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val="en-AU" w:eastAsia="en-AU"/>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494"/>
        <w:gridCol w:w="2464"/>
        <w:gridCol w:w="2496"/>
        <w:gridCol w:w="2459"/>
      </w:tblGrid>
      <w:tr w:rsidR="000A1C6B" w:rsidRPr="00E75E6C" w14:paraId="61598E2C" w14:textId="77777777" w:rsidTr="005563B4">
        <w:tc>
          <w:tcPr>
            <w:tcW w:w="2629" w:type="dxa"/>
            <w:shd w:val="clear" w:color="auto" w:fill="D9D9D9" w:themeFill="background1" w:themeFillShade="D9"/>
          </w:tcPr>
          <w:p w14:paraId="29CBA88E" w14:textId="77777777" w:rsidR="000A1C6B" w:rsidRPr="00E75E6C" w:rsidRDefault="000A1C6B" w:rsidP="005563B4">
            <w:pPr>
              <w:rPr>
                <w:rFonts w:cstheme="minorHAnsi"/>
              </w:rPr>
            </w:pPr>
            <w:r w:rsidRPr="00E75E6C">
              <w:rPr>
                <w:rFonts w:cstheme="minorHAnsi"/>
              </w:rPr>
              <w:t>Task Number</w:t>
            </w:r>
          </w:p>
        </w:tc>
        <w:tc>
          <w:tcPr>
            <w:tcW w:w="2601" w:type="dxa"/>
          </w:tcPr>
          <w:p w14:paraId="050E0A2F" w14:textId="3500E816" w:rsidR="000A1C6B" w:rsidRPr="00E75E6C" w:rsidRDefault="00DE534D" w:rsidP="005563B4">
            <w:pPr>
              <w:rPr>
                <w:rFonts w:cstheme="minorHAnsi"/>
              </w:rPr>
            </w:pPr>
            <w:r w:rsidRPr="00E75E6C">
              <w:rPr>
                <w:rFonts w:cstheme="minorHAnsi"/>
              </w:rPr>
              <w:t>4</w:t>
            </w:r>
            <w:r w:rsidR="000A1C6B" w:rsidRPr="00E75E6C">
              <w:rPr>
                <w:rFonts w:cstheme="minorHAnsi"/>
              </w:rPr>
              <w:t xml:space="preserve"> of 4    </w:t>
            </w:r>
          </w:p>
        </w:tc>
        <w:tc>
          <w:tcPr>
            <w:tcW w:w="2630" w:type="dxa"/>
            <w:shd w:val="clear" w:color="auto" w:fill="D9D9D9" w:themeFill="background1" w:themeFillShade="D9"/>
          </w:tcPr>
          <w:p w14:paraId="06A96234" w14:textId="77777777" w:rsidR="000A1C6B" w:rsidRPr="00E75E6C" w:rsidRDefault="000A1C6B" w:rsidP="005563B4">
            <w:pPr>
              <w:rPr>
                <w:rFonts w:cstheme="minorHAnsi"/>
              </w:rPr>
            </w:pPr>
            <w:r w:rsidRPr="00E75E6C">
              <w:rPr>
                <w:rFonts w:cstheme="minorHAnsi"/>
              </w:rPr>
              <w:t>Task Name</w:t>
            </w:r>
          </w:p>
        </w:tc>
        <w:tc>
          <w:tcPr>
            <w:tcW w:w="2596" w:type="dxa"/>
          </w:tcPr>
          <w:p w14:paraId="2B29100D" w14:textId="77777777" w:rsidR="000A1C6B" w:rsidRPr="00E75E6C" w:rsidRDefault="000A1C6B" w:rsidP="005563B4">
            <w:pPr>
              <w:rPr>
                <w:rFonts w:cstheme="minorHAnsi"/>
              </w:rPr>
            </w:pPr>
            <w:r w:rsidRPr="00E75E6C">
              <w:rPr>
                <w:rFonts w:cstheme="minorHAnsi"/>
              </w:rPr>
              <w:t>Knowledge Questions</w:t>
            </w:r>
          </w:p>
        </w:tc>
      </w:tr>
      <w:tr w:rsidR="000A1C6B" w:rsidRPr="00E75E6C" w14:paraId="79797847" w14:textId="77777777" w:rsidTr="005563B4">
        <w:tc>
          <w:tcPr>
            <w:tcW w:w="2629" w:type="dxa"/>
            <w:shd w:val="clear" w:color="auto" w:fill="D9D9D9" w:themeFill="background1" w:themeFillShade="D9"/>
          </w:tcPr>
          <w:p w14:paraId="43B02AD1" w14:textId="77777777" w:rsidR="000A1C6B" w:rsidRPr="00E75E6C" w:rsidRDefault="000A1C6B" w:rsidP="0047067C">
            <w:pPr>
              <w:spacing w:line="276" w:lineRule="auto"/>
              <w:rPr>
                <w:rFonts w:cstheme="minorHAnsi"/>
              </w:rPr>
            </w:pPr>
            <w:r w:rsidRPr="00E75E6C">
              <w:rPr>
                <w:rFonts w:cstheme="minorHAnsi"/>
              </w:rPr>
              <w:t>National unit/s code</w:t>
            </w:r>
          </w:p>
        </w:tc>
        <w:tc>
          <w:tcPr>
            <w:tcW w:w="2601" w:type="dxa"/>
          </w:tcPr>
          <w:p w14:paraId="58675EEE" w14:textId="77777777" w:rsidR="000A1C6B" w:rsidRPr="00E75E6C" w:rsidRDefault="000A1C6B" w:rsidP="0047067C">
            <w:pPr>
              <w:spacing w:line="276" w:lineRule="auto"/>
              <w:rPr>
                <w:rFonts w:cstheme="minorHAnsi"/>
              </w:rPr>
            </w:pPr>
            <w:r w:rsidRPr="00E75E6C">
              <w:rPr>
                <w:rFonts w:cstheme="minorHAnsi"/>
              </w:rPr>
              <w:t>CHCLEG003</w:t>
            </w:r>
          </w:p>
        </w:tc>
        <w:tc>
          <w:tcPr>
            <w:tcW w:w="2630" w:type="dxa"/>
            <w:shd w:val="clear" w:color="auto" w:fill="D9D9D9" w:themeFill="background1" w:themeFillShade="D9"/>
          </w:tcPr>
          <w:p w14:paraId="10B1A37C" w14:textId="77777777" w:rsidR="000A1C6B" w:rsidRPr="00E75E6C" w:rsidRDefault="000A1C6B" w:rsidP="0047067C">
            <w:pPr>
              <w:spacing w:line="276" w:lineRule="auto"/>
              <w:rPr>
                <w:rFonts w:cstheme="minorHAnsi"/>
              </w:rPr>
            </w:pPr>
            <w:r w:rsidRPr="00E75E6C">
              <w:rPr>
                <w:rFonts w:cstheme="minorHAnsi"/>
              </w:rPr>
              <w:t>National unit/s title</w:t>
            </w:r>
          </w:p>
        </w:tc>
        <w:tc>
          <w:tcPr>
            <w:tcW w:w="2596" w:type="dxa"/>
          </w:tcPr>
          <w:p w14:paraId="09D9896B" w14:textId="77777777" w:rsidR="000A1C6B" w:rsidRPr="00E75E6C" w:rsidRDefault="000A1C6B" w:rsidP="0047067C">
            <w:pPr>
              <w:spacing w:line="276" w:lineRule="auto"/>
              <w:rPr>
                <w:rFonts w:eastAsia="Calibri" w:cstheme="minorHAnsi"/>
              </w:rPr>
            </w:pPr>
            <w:r w:rsidRPr="00E75E6C">
              <w:rPr>
                <w:rFonts w:eastAsia="Calibri" w:cstheme="minorHAnsi"/>
              </w:rPr>
              <w:t>Manage legal and ethical compliance</w:t>
            </w:r>
          </w:p>
        </w:tc>
      </w:tr>
      <w:tr w:rsidR="000A1C6B" w:rsidRPr="00E75E6C" w14:paraId="5C4AC0EC" w14:textId="77777777" w:rsidTr="005563B4">
        <w:tc>
          <w:tcPr>
            <w:tcW w:w="2629" w:type="dxa"/>
            <w:shd w:val="clear" w:color="auto" w:fill="D9D9D9" w:themeFill="background1" w:themeFillShade="D9"/>
          </w:tcPr>
          <w:p w14:paraId="440834A7" w14:textId="77777777" w:rsidR="000A1C6B" w:rsidRPr="00E75E6C" w:rsidRDefault="000A1C6B" w:rsidP="0047067C">
            <w:pPr>
              <w:spacing w:line="276" w:lineRule="auto"/>
              <w:rPr>
                <w:rFonts w:cstheme="minorHAnsi"/>
              </w:rPr>
            </w:pPr>
            <w:r w:rsidRPr="00E75E6C">
              <w:rPr>
                <w:rFonts w:cstheme="minorHAnsi"/>
              </w:rPr>
              <w:t>National qualification code</w:t>
            </w:r>
          </w:p>
        </w:tc>
        <w:tc>
          <w:tcPr>
            <w:tcW w:w="2601" w:type="dxa"/>
          </w:tcPr>
          <w:p w14:paraId="09D8C410" w14:textId="77777777" w:rsidR="000A1C6B" w:rsidRPr="00E75E6C" w:rsidRDefault="000A1C6B" w:rsidP="0047067C">
            <w:pPr>
              <w:spacing w:line="276" w:lineRule="auto"/>
              <w:rPr>
                <w:rFonts w:cstheme="minorHAnsi"/>
              </w:rPr>
            </w:pPr>
            <w:r w:rsidRPr="00E75E6C">
              <w:rPr>
                <w:rFonts w:cstheme="minorHAnsi"/>
              </w:rPr>
              <w:t>CHC52015</w:t>
            </w:r>
          </w:p>
        </w:tc>
        <w:tc>
          <w:tcPr>
            <w:tcW w:w="2630" w:type="dxa"/>
            <w:shd w:val="clear" w:color="auto" w:fill="D9D9D9" w:themeFill="background1" w:themeFillShade="D9"/>
          </w:tcPr>
          <w:p w14:paraId="5BE641AC" w14:textId="77777777" w:rsidR="000A1C6B" w:rsidRPr="00E75E6C" w:rsidRDefault="000A1C6B" w:rsidP="0047067C">
            <w:pPr>
              <w:spacing w:line="276" w:lineRule="auto"/>
              <w:rPr>
                <w:rFonts w:cstheme="minorHAnsi"/>
              </w:rPr>
            </w:pPr>
            <w:r w:rsidRPr="00E75E6C">
              <w:rPr>
                <w:rFonts w:cstheme="minorHAnsi"/>
              </w:rPr>
              <w:t>National qualification title</w:t>
            </w:r>
          </w:p>
        </w:tc>
        <w:tc>
          <w:tcPr>
            <w:tcW w:w="2596" w:type="dxa"/>
          </w:tcPr>
          <w:p w14:paraId="2B72559A" w14:textId="77777777" w:rsidR="000A1C6B" w:rsidRPr="00E75E6C" w:rsidRDefault="000A1C6B" w:rsidP="0047067C">
            <w:pPr>
              <w:spacing w:line="276" w:lineRule="auto"/>
              <w:rPr>
                <w:rFonts w:cstheme="minorHAnsi"/>
              </w:rPr>
            </w:pPr>
            <w:r w:rsidRPr="00E75E6C">
              <w:rPr>
                <w:rFonts w:cstheme="minorHAnsi"/>
              </w:rPr>
              <w:t>Diploma of Community Services</w:t>
            </w:r>
          </w:p>
        </w:tc>
      </w:tr>
      <w:tr w:rsidR="000A1C6B" w:rsidRPr="00E75E6C" w14:paraId="0230A766" w14:textId="77777777" w:rsidTr="005563B4">
        <w:tc>
          <w:tcPr>
            <w:tcW w:w="2629" w:type="dxa"/>
            <w:shd w:val="clear" w:color="auto" w:fill="D9D9D9" w:themeFill="background1" w:themeFillShade="D9"/>
          </w:tcPr>
          <w:p w14:paraId="3AD7FE9E" w14:textId="77777777" w:rsidR="000A1C6B" w:rsidRPr="00E75E6C" w:rsidRDefault="000A1C6B" w:rsidP="0047067C">
            <w:pPr>
              <w:spacing w:line="276" w:lineRule="auto"/>
              <w:rPr>
                <w:rFonts w:cstheme="minorHAnsi"/>
              </w:rPr>
            </w:pPr>
            <w:r w:rsidRPr="00E75E6C">
              <w:rPr>
                <w:rFonts w:cstheme="minorHAnsi"/>
              </w:rPr>
              <w:t>RMIT Program code</w:t>
            </w:r>
          </w:p>
        </w:tc>
        <w:tc>
          <w:tcPr>
            <w:tcW w:w="2601" w:type="dxa"/>
          </w:tcPr>
          <w:p w14:paraId="0B4FC7EC" w14:textId="09D2ED5B" w:rsidR="000A1C6B" w:rsidRPr="00E75E6C" w:rsidRDefault="000A1C6B" w:rsidP="0047067C">
            <w:pPr>
              <w:spacing w:line="276" w:lineRule="auto"/>
              <w:rPr>
                <w:rFonts w:cstheme="minorHAnsi"/>
              </w:rPr>
            </w:pPr>
            <w:r w:rsidRPr="00E75E6C">
              <w:rPr>
                <w:rFonts w:cstheme="minorHAnsi"/>
              </w:rPr>
              <w:t>C53</w:t>
            </w:r>
            <w:r w:rsidR="005F3206" w:rsidRPr="00E75E6C">
              <w:rPr>
                <w:rFonts w:cstheme="minorHAnsi"/>
              </w:rPr>
              <w:t>45</w:t>
            </w:r>
          </w:p>
        </w:tc>
        <w:tc>
          <w:tcPr>
            <w:tcW w:w="2630" w:type="dxa"/>
            <w:shd w:val="clear" w:color="auto" w:fill="D9D9D9" w:themeFill="background1" w:themeFillShade="D9"/>
          </w:tcPr>
          <w:p w14:paraId="0EB55804" w14:textId="77777777" w:rsidR="000A1C6B" w:rsidRPr="00E75E6C" w:rsidRDefault="000A1C6B" w:rsidP="0047067C">
            <w:pPr>
              <w:spacing w:line="276" w:lineRule="auto"/>
              <w:rPr>
                <w:rFonts w:cstheme="minorHAnsi"/>
              </w:rPr>
            </w:pPr>
            <w:r w:rsidRPr="00E75E6C">
              <w:rPr>
                <w:rFonts w:cstheme="minorHAnsi"/>
              </w:rPr>
              <w:t>RMIT Course code</w:t>
            </w:r>
          </w:p>
        </w:tc>
        <w:tc>
          <w:tcPr>
            <w:tcW w:w="2596" w:type="dxa"/>
          </w:tcPr>
          <w:p w14:paraId="5DFE5C88" w14:textId="77777777" w:rsidR="000A1C6B" w:rsidRPr="00E75E6C" w:rsidRDefault="000A1C6B" w:rsidP="0047067C">
            <w:pPr>
              <w:spacing w:line="276" w:lineRule="auto"/>
              <w:rPr>
                <w:rFonts w:cstheme="minorHAnsi"/>
              </w:rPr>
            </w:pPr>
            <w:r w:rsidRPr="00E75E6C">
              <w:rPr>
                <w:rFonts w:cstheme="minorHAnsi"/>
              </w:rPr>
              <w:t>LAW5736C</w:t>
            </w:r>
          </w:p>
        </w:tc>
      </w:tr>
    </w:tbl>
    <w:p w14:paraId="43A54B0B" w14:textId="77777777" w:rsidR="007D2644" w:rsidRPr="00E75E6C" w:rsidRDefault="007D2644" w:rsidP="0030098D">
      <w:pPr>
        <w:spacing w:before="60" w:after="60"/>
        <w:rPr>
          <w:rFonts w:cstheme="minorHAnsi"/>
          <w:sz w:val="32"/>
        </w:rPr>
      </w:pPr>
    </w:p>
    <w:p w14:paraId="7BA63384" w14:textId="7009D109" w:rsidR="00D41060" w:rsidRPr="00E75E6C" w:rsidRDefault="00D41060" w:rsidP="0030098D">
      <w:pPr>
        <w:spacing w:before="60" w:after="60"/>
        <w:rPr>
          <w:rFonts w:cstheme="minorHAnsi"/>
          <w:sz w:val="24"/>
        </w:rPr>
      </w:pPr>
      <w:r w:rsidRPr="00E75E6C">
        <w:rPr>
          <w:rFonts w:cstheme="minorHAnsi"/>
          <w:sz w:val="32"/>
        </w:rPr>
        <w:t xml:space="preserve">Section A </w:t>
      </w:r>
      <w:r w:rsidRPr="00E75E6C">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8B309C" w:rsidRPr="008B309C" w14:paraId="3F4A1682" w14:textId="77777777" w:rsidTr="0030098D">
        <w:trPr>
          <w:trHeight w:val="512"/>
        </w:trPr>
        <w:tc>
          <w:tcPr>
            <w:tcW w:w="2915" w:type="dxa"/>
            <w:shd w:val="clear" w:color="auto" w:fill="F2F2F2" w:themeFill="background1" w:themeFillShade="F2"/>
          </w:tcPr>
          <w:p w14:paraId="32134544" w14:textId="77777777" w:rsidR="00D41060" w:rsidRPr="008B309C" w:rsidRDefault="00D41060" w:rsidP="0030098D">
            <w:pPr>
              <w:spacing w:before="60" w:after="60"/>
              <w:rPr>
                <w:rFonts w:cstheme="minorHAnsi"/>
                <w:b/>
                <w:color w:val="000000" w:themeColor="text1"/>
                <w:szCs w:val="20"/>
              </w:rPr>
            </w:pPr>
            <w:r w:rsidRPr="008B309C">
              <w:rPr>
                <w:rFonts w:cstheme="minorHAnsi"/>
                <w:b/>
                <w:color w:val="000000" w:themeColor="text1"/>
                <w:szCs w:val="20"/>
              </w:rPr>
              <w:t>Duration and/or due date:</w:t>
            </w:r>
          </w:p>
          <w:p w14:paraId="2855145A" w14:textId="77777777" w:rsidR="00D41060" w:rsidRPr="008B309C" w:rsidRDefault="00D41060" w:rsidP="0030098D">
            <w:pPr>
              <w:spacing w:before="60" w:after="60"/>
              <w:rPr>
                <w:rFonts w:cstheme="minorHAnsi"/>
                <w:color w:val="000000" w:themeColor="text1"/>
                <w:szCs w:val="20"/>
              </w:rPr>
            </w:pPr>
          </w:p>
        </w:tc>
        <w:tc>
          <w:tcPr>
            <w:tcW w:w="6998" w:type="dxa"/>
            <w:gridSpan w:val="2"/>
          </w:tcPr>
          <w:p w14:paraId="62FA8195" w14:textId="4F427B00" w:rsidR="00D41060" w:rsidRPr="008B309C" w:rsidRDefault="0047067C" w:rsidP="0030098D">
            <w:pPr>
              <w:spacing w:before="60" w:after="60"/>
              <w:rPr>
                <w:rFonts w:cstheme="minorHAnsi"/>
                <w:iCs/>
                <w:color w:val="000000" w:themeColor="text1"/>
                <w:szCs w:val="20"/>
              </w:rPr>
            </w:pPr>
            <w:r w:rsidRPr="008B309C">
              <w:rPr>
                <w:rFonts w:cstheme="minorHAnsi"/>
                <w:iCs/>
                <w:color w:val="000000" w:themeColor="text1"/>
                <w:szCs w:val="20"/>
              </w:rPr>
              <w:t>Refer to CANVAS f</w:t>
            </w:r>
            <w:r w:rsidR="008B309C" w:rsidRPr="008B309C">
              <w:rPr>
                <w:rFonts w:cstheme="minorHAnsi"/>
                <w:iCs/>
                <w:color w:val="000000" w:themeColor="text1"/>
                <w:szCs w:val="20"/>
              </w:rPr>
              <w:t>or</w:t>
            </w:r>
            <w:r w:rsidRPr="008B309C">
              <w:rPr>
                <w:rFonts w:cstheme="minorHAnsi"/>
                <w:iCs/>
                <w:color w:val="000000" w:themeColor="text1"/>
                <w:szCs w:val="20"/>
              </w:rPr>
              <w:t xml:space="preserve"> details</w:t>
            </w:r>
          </w:p>
        </w:tc>
      </w:tr>
      <w:tr w:rsidR="008B309C" w:rsidRPr="008B309C" w14:paraId="0E73F4C2" w14:textId="77777777" w:rsidTr="00495B2D">
        <w:trPr>
          <w:trHeight w:val="260"/>
        </w:trPr>
        <w:tc>
          <w:tcPr>
            <w:tcW w:w="9913" w:type="dxa"/>
            <w:gridSpan w:val="3"/>
            <w:shd w:val="clear" w:color="auto" w:fill="F2F2F2" w:themeFill="background1" w:themeFillShade="F2"/>
          </w:tcPr>
          <w:p w14:paraId="184E49DA" w14:textId="77777777" w:rsidR="00D41060" w:rsidRPr="008B309C" w:rsidRDefault="00D41060" w:rsidP="0030098D">
            <w:pPr>
              <w:spacing w:before="60" w:after="60"/>
              <w:rPr>
                <w:rFonts w:cstheme="minorHAnsi"/>
                <w:b/>
                <w:color w:val="000000" w:themeColor="text1"/>
                <w:szCs w:val="20"/>
              </w:rPr>
            </w:pPr>
            <w:r w:rsidRPr="008B309C">
              <w:rPr>
                <w:rFonts w:cstheme="minorHAnsi"/>
                <w:b/>
                <w:color w:val="000000" w:themeColor="text1"/>
                <w:szCs w:val="20"/>
              </w:rPr>
              <w:t>Task Instructions</w:t>
            </w:r>
          </w:p>
        </w:tc>
      </w:tr>
      <w:tr w:rsidR="008B309C" w:rsidRPr="008B309C" w14:paraId="5108BC0E" w14:textId="77777777" w:rsidTr="00FD5EB0">
        <w:tc>
          <w:tcPr>
            <w:tcW w:w="9913" w:type="dxa"/>
            <w:gridSpan w:val="3"/>
          </w:tcPr>
          <w:p w14:paraId="517C6530" w14:textId="77777777" w:rsidR="000A1C6B" w:rsidRPr="008B309C" w:rsidRDefault="000A1C6B" w:rsidP="000A1C6B">
            <w:pPr>
              <w:pStyle w:val="Heading5"/>
              <w:rPr>
                <w:rFonts w:cstheme="minorHAnsi"/>
                <w:b/>
                <w:bCs/>
                <w:color w:val="000000" w:themeColor="text1"/>
                <w:sz w:val="20"/>
                <w:szCs w:val="20"/>
              </w:rPr>
            </w:pPr>
            <w:r w:rsidRPr="008B309C">
              <w:rPr>
                <w:rFonts w:cstheme="minorHAnsi"/>
                <w:b/>
                <w:bCs/>
                <w:color w:val="000000" w:themeColor="text1"/>
                <w:sz w:val="20"/>
                <w:szCs w:val="20"/>
              </w:rPr>
              <w:t>Summary and Purpose of Assessment</w:t>
            </w:r>
          </w:p>
          <w:p w14:paraId="2C42BD54" w14:textId="44759CFF" w:rsidR="000A1C6B" w:rsidRDefault="000A1C6B" w:rsidP="000A1C6B">
            <w:pPr>
              <w:rPr>
                <w:rFonts w:cstheme="minorHAnsi"/>
                <w:color w:val="000000" w:themeColor="text1"/>
                <w:szCs w:val="20"/>
              </w:rPr>
            </w:pPr>
            <w:r w:rsidRPr="008B309C">
              <w:rPr>
                <w:rFonts w:cstheme="minorHAnsi"/>
                <w:color w:val="000000" w:themeColor="text1"/>
                <w:szCs w:val="20"/>
              </w:rPr>
              <w:t>The objective of this task is to help you consolidate what you have learned</w:t>
            </w:r>
            <w:r w:rsidR="0040229C" w:rsidRPr="008B309C">
              <w:rPr>
                <w:rFonts w:cstheme="minorHAnsi"/>
                <w:color w:val="000000" w:themeColor="text1"/>
                <w:szCs w:val="20"/>
              </w:rPr>
              <w:t xml:space="preserve">, </w:t>
            </w:r>
            <w:r w:rsidRPr="008B309C">
              <w:rPr>
                <w:rFonts w:cstheme="minorHAnsi"/>
                <w:color w:val="000000" w:themeColor="text1"/>
                <w:szCs w:val="20"/>
              </w:rPr>
              <w:t xml:space="preserve">during the course and to </w:t>
            </w:r>
            <w:r w:rsidR="00DE534D" w:rsidRPr="008B309C">
              <w:rPr>
                <w:rFonts w:cstheme="minorHAnsi"/>
                <w:color w:val="000000" w:themeColor="text1"/>
                <w:szCs w:val="20"/>
              </w:rPr>
              <w:t xml:space="preserve">also </w:t>
            </w:r>
            <w:r w:rsidRPr="008B309C">
              <w:rPr>
                <w:rFonts w:cstheme="minorHAnsi"/>
                <w:color w:val="000000" w:themeColor="text1"/>
                <w:szCs w:val="20"/>
              </w:rPr>
              <w:t>determine knowledge and skills</w:t>
            </w:r>
            <w:r w:rsidR="00DE534D" w:rsidRPr="008B309C">
              <w:rPr>
                <w:rFonts w:cstheme="minorHAnsi"/>
                <w:color w:val="000000" w:themeColor="text1"/>
                <w:szCs w:val="20"/>
              </w:rPr>
              <w:t>,</w:t>
            </w:r>
            <w:r w:rsidRPr="008B309C">
              <w:rPr>
                <w:rFonts w:cstheme="minorHAnsi"/>
                <w:color w:val="000000" w:themeColor="text1"/>
                <w:szCs w:val="20"/>
              </w:rPr>
              <w:t xml:space="preserve"> in responding to workplace </w:t>
            </w:r>
            <w:r w:rsidR="0040229C" w:rsidRPr="008B309C">
              <w:rPr>
                <w:rFonts w:cstheme="minorHAnsi"/>
                <w:color w:val="000000" w:themeColor="text1"/>
                <w:szCs w:val="20"/>
              </w:rPr>
              <w:t>legal or ethical</w:t>
            </w:r>
            <w:r w:rsidRPr="008B309C">
              <w:rPr>
                <w:rFonts w:cstheme="minorHAnsi"/>
                <w:color w:val="000000" w:themeColor="text1"/>
                <w:szCs w:val="20"/>
              </w:rPr>
              <w:t xml:space="preserve"> requirements that have been breached.</w:t>
            </w:r>
          </w:p>
          <w:p w14:paraId="6F14AEFC" w14:textId="77777777" w:rsidR="008B309C" w:rsidRPr="008B309C" w:rsidRDefault="008B309C" w:rsidP="000A1C6B">
            <w:pPr>
              <w:rPr>
                <w:rFonts w:cstheme="minorHAnsi"/>
                <w:color w:val="000000" w:themeColor="text1"/>
                <w:szCs w:val="20"/>
              </w:rPr>
            </w:pPr>
          </w:p>
          <w:p w14:paraId="62789065" w14:textId="77777777" w:rsidR="00AE64B0" w:rsidRPr="008B309C" w:rsidRDefault="00AE64B0" w:rsidP="00AE64B0">
            <w:pPr>
              <w:pStyle w:val="Heading5"/>
              <w:spacing w:before="0"/>
              <w:rPr>
                <w:rFonts w:cstheme="minorHAnsi"/>
                <w:b/>
                <w:bCs/>
                <w:color w:val="000000" w:themeColor="text1"/>
                <w:sz w:val="20"/>
                <w:szCs w:val="20"/>
              </w:rPr>
            </w:pPr>
            <w:r w:rsidRPr="008B309C">
              <w:rPr>
                <w:rFonts w:cstheme="minorHAnsi"/>
                <w:b/>
                <w:bCs/>
                <w:color w:val="000000" w:themeColor="text1"/>
                <w:sz w:val="20"/>
                <w:szCs w:val="20"/>
              </w:rPr>
              <w:t>Assessment Instructions</w:t>
            </w:r>
          </w:p>
          <w:p w14:paraId="46486ABA" w14:textId="4FFFA0BA" w:rsidR="00AE64B0" w:rsidRPr="008B309C" w:rsidRDefault="00AE64B0" w:rsidP="00AE64B0">
            <w:pPr>
              <w:pStyle w:val="ListParagraph"/>
              <w:numPr>
                <w:ilvl w:val="0"/>
                <w:numId w:val="5"/>
              </w:numPr>
              <w:spacing w:after="0" w:line="240" w:lineRule="auto"/>
              <w:rPr>
                <w:rFonts w:cstheme="minorHAnsi"/>
                <w:color w:val="000000" w:themeColor="text1"/>
                <w:sz w:val="20"/>
                <w:szCs w:val="20"/>
              </w:rPr>
            </w:pPr>
            <w:r w:rsidRPr="008B309C">
              <w:rPr>
                <w:rFonts w:cstheme="minorHAnsi"/>
                <w:color w:val="000000" w:themeColor="text1"/>
                <w:sz w:val="20"/>
                <w:szCs w:val="20"/>
              </w:rPr>
              <w:t>For this task, you will answer twenty (20) questions related to lega</w:t>
            </w:r>
            <w:r w:rsidR="0040229C" w:rsidRPr="008B309C">
              <w:rPr>
                <w:rFonts w:cstheme="minorHAnsi"/>
                <w:color w:val="000000" w:themeColor="text1"/>
                <w:sz w:val="20"/>
                <w:szCs w:val="20"/>
              </w:rPr>
              <w:t xml:space="preserve">l </w:t>
            </w:r>
            <w:r w:rsidRPr="008B309C">
              <w:rPr>
                <w:rFonts w:cstheme="minorHAnsi"/>
                <w:color w:val="000000" w:themeColor="text1"/>
                <w:sz w:val="20"/>
                <w:szCs w:val="20"/>
              </w:rPr>
              <w:t>or ethical breaches within the workplace.</w:t>
            </w:r>
          </w:p>
          <w:p w14:paraId="7A8EBD7F" w14:textId="6309B7AC" w:rsidR="005D3B1E" w:rsidRPr="008B309C" w:rsidRDefault="00AE64B0" w:rsidP="00AE64B0">
            <w:pPr>
              <w:pStyle w:val="ListParagraph"/>
              <w:numPr>
                <w:ilvl w:val="0"/>
                <w:numId w:val="5"/>
              </w:numPr>
              <w:spacing w:after="0" w:afterAutospacing="1" w:line="240" w:lineRule="auto"/>
              <w:rPr>
                <w:rFonts w:cstheme="minorHAnsi"/>
                <w:color w:val="000000" w:themeColor="text1"/>
                <w:sz w:val="20"/>
                <w:szCs w:val="20"/>
              </w:rPr>
            </w:pPr>
            <w:r w:rsidRPr="008B309C">
              <w:rPr>
                <w:rFonts w:cstheme="minorHAnsi"/>
                <w:color w:val="000000" w:themeColor="text1"/>
                <w:sz w:val="20"/>
                <w:szCs w:val="20"/>
              </w:rPr>
              <w:t xml:space="preserve">To be assessed as Satisfactory for this task, you will need to answer each question correctly. </w:t>
            </w:r>
          </w:p>
        </w:tc>
      </w:tr>
      <w:tr w:rsidR="008B309C" w:rsidRPr="008B309C" w14:paraId="7CD8EB49" w14:textId="77777777" w:rsidTr="00495B2D">
        <w:tc>
          <w:tcPr>
            <w:tcW w:w="9913" w:type="dxa"/>
            <w:gridSpan w:val="3"/>
            <w:shd w:val="clear" w:color="auto" w:fill="F2F2F2" w:themeFill="background1" w:themeFillShade="F2"/>
          </w:tcPr>
          <w:p w14:paraId="572335EF" w14:textId="77777777" w:rsidR="00495B2D" w:rsidRPr="008B309C" w:rsidRDefault="00495B2D" w:rsidP="0030098D">
            <w:pPr>
              <w:spacing w:before="60" w:after="60"/>
              <w:rPr>
                <w:rFonts w:cstheme="minorHAnsi"/>
                <w:b/>
                <w:color w:val="000000" w:themeColor="text1"/>
                <w:szCs w:val="20"/>
              </w:rPr>
            </w:pPr>
            <w:r w:rsidRPr="008B309C">
              <w:rPr>
                <w:rFonts w:cstheme="minorHAnsi"/>
                <w:b/>
                <w:color w:val="000000" w:themeColor="text1"/>
                <w:szCs w:val="20"/>
              </w:rPr>
              <w:t>Conditions for assessment</w:t>
            </w:r>
          </w:p>
        </w:tc>
      </w:tr>
      <w:tr w:rsidR="008B309C" w:rsidRPr="008B309C" w14:paraId="24BF0EA9" w14:textId="77777777" w:rsidTr="00276562">
        <w:tc>
          <w:tcPr>
            <w:tcW w:w="9913" w:type="dxa"/>
            <w:gridSpan w:val="3"/>
          </w:tcPr>
          <w:p w14:paraId="60387A10" w14:textId="77777777" w:rsidR="000A1C6B"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This is an individual assessment task. You must not copy the work of others.</w:t>
            </w:r>
          </w:p>
          <w:p w14:paraId="0CFF295E" w14:textId="7D408A1D" w:rsidR="000A1C6B"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You must write your full name on the student version of the assessment task</w:t>
            </w:r>
            <w:r w:rsidR="00DE534D" w:rsidRPr="008B309C">
              <w:rPr>
                <w:rFonts w:asciiTheme="minorHAnsi" w:hAnsiTheme="minorHAnsi" w:cstheme="minorHAnsi"/>
                <w:color w:val="000000" w:themeColor="text1"/>
                <w:sz w:val="20"/>
                <w:szCs w:val="20"/>
              </w:rPr>
              <w:t>.</w:t>
            </w:r>
            <w:r w:rsidRPr="008B309C">
              <w:rPr>
                <w:rFonts w:asciiTheme="minorHAnsi" w:hAnsiTheme="minorHAnsi" w:cstheme="minorHAnsi"/>
                <w:color w:val="000000" w:themeColor="text1"/>
                <w:sz w:val="20"/>
                <w:szCs w:val="20"/>
              </w:rPr>
              <w:t xml:space="preserve"> (</w:t>
            </w:r>
            <w:r w:rsidR="00DE534D" w:rsidRPr="008B309C">
              <w:rPr>
                <w:rFonts w:asciiTheme="minorHAnsi" w:hAnsiTheme="minorHAnsi" w:cstheme="minorHAnsi"/>
                <w:color w:val="000000" w:themeColor="text1"/>
                <w:sz w:val="20"/>
                <w:szCs w:val="20"/>
              </w:rPr>
              <w:t>D</w:t>
            </w:r>
            <w:r w:rsidRPr="008B309C">
              <w:rPr>
                <w:rFonts w:asciiTheme="minorHAnsi" w:hAnsiTheme="minorHAnsi" w:cstheme="minorHAnsi"/>
                <w:color w:val="000000" w:themeColor="text1"/>
                <w:sz w:val="20"/>
                <w:szCs w:val="20"/>
              </w:rPr>
              <w:t xml:space="preserve">o not use nicknames or abbreviations) </w:t>
            </w:r>
          </w:p>
          <w:p w14:paraId="33E2ACD4" w14:textId="4945D53C" w:rsidR="000A1C6B"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 xml:space="preserve">You are allowed to get support from your </w:t>
            </w:r>
            <w:r w:rsidR="002D0B57" w:rsidRPr="008B309C">
              <w:rPr>
                <w:rFonts w:asciiTheme="minorHAnsi" w:hAnsiTheme="minorHAnsi" w:cstheme="minorHAnsi"/>
                <w:color w:val="000000" w:themeColor="text1"/>
                <w:sz w:val="20"/>
                <w:szCs w:val="20"/>
              </w:rPr>
              <w:t>assessor</w:t>
            </w:r>
            <w:r w:rsidRPr="008B309C">
              <w:rPr>
                <w:rFonts w:asciiTheme="minorHAnsi" w:hAnsiTheme="minorHAnsi" w:cstheme="minorHAnsi"/>
                <w:color w:val="000000" w:themeColor="text1"/>
                <w:sz w:val="20"/>
                <w:szCs w:val="20"/>
              </w:rPr>
              <w:t xml:space="preserve"> to complete this assessment task</w:t>
            </w:r>
            <w:r w:rsidR="00DE534D" w:rsidRPr="008B309C">
              <w:rPr>
                <w:rFonts w:asciiTheme="minorHAnsi" w:hAnsiTheme="minorHAnsi" w:cstheme="minorHAnsi"/>
                <w:color w:val="000000" w:themeColor="text1"/>
                <w:sz w:val="20"/>
                <w:szCs w:val="20"/>
              </w:rPr>
              <w:t>.</w:t>
            </w:r>
          </w:p>
          <w:p w14:paraId="1A0D04E7" w14:textId="348B24D9" w:rsidR="000A1C6B"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 xml:space="preserve">You must submit your work to your assessor via </w:t>
            </w:r>
            <w:r w:rsidR="00DE534D" w:rsidRPr="008B309C">
              <w:rPr>
                <w:rFonts w:asciiTheme="minorHAnsi" w:hAnsiTheme="minorHAnsi" w:cstheme="minorHAnsi"/>
                <w:color w:val="000000" w:themeColor="text1"/>
                <w:sz w:val="20"/>
                <w:szCs w:val="20"/>
              </w:rPr>
              <w:t>C</w:t>
            </w:r>
            <w:r w:rsidRPr="008B309C">
              <w:rPr>
                <w:rFonts w:asciiTheme="minorHAnsi" w:hAnsiTheme="minorHAnsi" w:cstheme="minorHAnsi"/>
                <w:color w:val="000000" w:themeColor="text1"/>
                <w:sz w:val="20"/>
                <w:szCs w:val="20"/>
              </w:rPr>
              <w:t>anvas.</w:t>
            </w:r>
          </w:p>
          <w:p w14:paraId="0081DB21" w14:textId="717B505A" w:rsidR="000A1C6B"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 xml:space="preserve">You must answer all questions correctly to be deemed </w:t>
            </w:r>
            <w:r w:rsidR="00AE64B0" w:rsidRPr="008B309C">
              <w:rPr>
                <w:rFonts w:asciiTheme="minorHAnsi" w:hAnsiTheme="minorHAnsi" w:cstheme="minorHAnsi"/>
                <w:color w:val="000000" w:themeColor="text1"/>
                <w:sz w:val="20"/>
                <w:szCs w:val="20"/>
              </w:rPr>
              <w:t>S</w:t>
            </w:r>
            <w:r w:rsidRPr="008B309C">
              <w:rPr>
                <w:rFonts w:asciiTheme="minorHAnsi" w:hAnsiTheme="minorHAnsi" w:cstheme="minorHAnsi"/>
                <w:color w:val="000000" w:themeColor="text1"/>
                <w:sz w:val="20"/>
                <w:szCs w:val="20"/>
              </w:rPr>
              <w:t>atisfactory in this assessment</w:t>
            </w:r>
            <w:r w:rsidR="00DE534D" w:rsidRPr="008B309C">
              <w:rPr>
                <w:rFonts w:asciiTheme="minorHAnsi" w:hAnsiTheme="minorHAnsi" w:cstheme="minorHAnsi"/>
                <w:color w:val="000000" w:themeColor="text1"/>
                <w:sz w:val="20"/>
                <w:szCs w:val="20"/>
              </w:rPr>
              <w:t>.</w:t>
            </w:r>
          </w:p>
          <w:p w14:paraId="32B68F2C" w14:textId="030EC712" w:rsidR="000A1C6B"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 xml:space="preserve">You will be assessed as </w:t>
            </w:r>
            <w:r w:rsidR="00AE64B0" w:rsidRPr="008B309C">
              <w:rPr>
                <w:rFonts w:asciiTheme="minorHAnsi" w:hAnsiTheme="minorHAnsi" w:cstheme="minorHAnsi"/>
                <w:color w:val="000000" w:themeColor="text1"/>
                <w:sz w:val="20"/>
                <w:szCs w:val="20"/>
              </w:rPr>
              <w:t>S</w:t>
            </w:r>
            <w:r w:rsidRPr="008B309C">
              <w:rPr>
                <w:rFonts w:asciiTheme="minorHAnsi" w:hAnsiTheme="minorHAnsi" w:cstheme="minorHAnsi"/>
                <w:color w:val="000000" w:themeColor="text1"/>
                <w:sz w:val="20"/>
                <w:szCs w:val="20"/>
              </w:rPr>
              <w:t xml:space="preserve">atisfactory or </w:t>
            </w:r>
            <w:r w:rsidR="00AE64B0" w:rsidRPr="008B309C">
              <w:rPr>
                <w:rFonts w:asciiTheme="minorHAnsi" w:hAnsiTheme="minorHAnsi" w:cstheme="minorHAnsi"/>
                <w:color w:val="000000" w:themeColor="text1"/>
                <w:sz w:val="20"/>
                <w:szCs w:val="20"/>
              </w:rPr>
              <w:t>N</w:t>
            </w:r>
            <w:r w:rsidRPr="008B309C">
              <w:rPr>
                <w:rFonts w:asciiTheme="minorHAnsi" w:hAnsiTheme="minorHAnsi" w:cstheme="minorHAnsi"/>
                <w:color w:val="000000" w:themeColor="text1"/>
                <w:sz w:val="20"/>
                <w:szCs w:val="20"/>
              </w:rPr>
              <w:t>ot</w:t>
            </w:r>
            <w:r w:rsidR="00AE64B0" w:rsidRPr="008B309C">
              <w:rPr>
                <w:rFonts w:asciiTheme="minorHAnsi" w:hAnsiTheme="minorHAnsi" w:cstheme="minorHAnsi"/>
                <w:color w:val="000000" w:themeColor="text1"/>
                <w:sz w:val="20"/>
                <w:szCs w:val="20"/>
              </w:rPr>
              <w:t xml:space="preserve"> Yet</w:t>
            </w:r>
            <w:r w:rsidRPr="008B309C">
              <w:rPr>
                <w:rFonts w:asciiTheme="minorHAnsi" w:hAnsiTheme="minorHAnsi" w:cstheme="minorHAnsi"/>
                <w:color w:val="000000" w:themeColor="text1"/>
                <w:sz w:val="20"/>
                <w:szCs w:val="20"/>
              </w:rPr>
              <w:t xml:space="preserve"> </w:t>
            </w:r>
            <w:r w:rsidR="00AE64B0" w:rsidRPr="008B309C">
              <w:rPr>
                <w:rFonts w:asciiTheme="minorHAnsi" w:hAnsiTheme="minorHAnsi" w:cstheme="minorHAnsi"/>
                <w:color w:val="000000" w:themeColor="text1"/>
                <w:sz w:val="20"/>
                <w:szCs w:val="20"/>
              </w:rPr>
              <w:t>S</w:t>
            </w:r>
            <w:r w:rsidRPr="008B309C">
              <w:rPr>
                <w:rFonts w:asciiTheme="minorHAnsi" w:hAnsiTheme="minorHAnsi" w:cstheme="minorHAnsi"/>
                <w:color w:val="000000" w:themeColor="text1"/>
                <w:sz w:val="20"/>
                <w:szCs w:val="20"/>
              </w:rPr>
              <w:t>atisfactory</w:t>
            </w:r>
            <w:r w:rsidR="00DE534D" w:rsidRPr="008B309C">
              <w:rPr>
                <w:rFonts w:asciiTheme="minorHAnsi" w:hAnsiTheme="minorHAnsi" w:cstheme="minorHAnsi"/>
                <w:color w:val="000000" w:themeColor="text1"/>
                <w:sz w:val="20"/>
                <w:szCs w:val="20"/>
              </w:rPr>
              <w:t>.</w:t>
            </w:r>
          </w:p>
          <w:p w14:paraId="30180686" w14:textId="28071145" w:rsidR="0030098D" w:rsidRPr="008B309C" w:rsidRDefault="000A1C6B" w:rsidP="000A1C6B">
            <w:pPr>
              <w:pStyle w:val="ListBullet"/>
              <w:spacing w:line="240" w:lineRule="auto"/>
              <w:rPr>
                <w:rFonts w:asciiTheme="minorHAnsi" w:hAnsiTheme="minorHAnsi" w:cstheme="minorHAnsi"/>
                <w:color w:val="000000" w:themeColor="text1"/>
                <w:sz w:val="20"/>
                <w:szCs w:val="20"/>
              </w:rPr>
            </w:pPr>
            <w:r w:rsidRPr="008B309C">
              <w:rPr>
                <w:rFonts w:asciiTheme="minorHAnsi" w:hAnsiTheme="minorHAnsi" w:cstheme="minorHAnsi"/>
                <w:color w:val="000000" w:themeColor="text1"/>
                <w:sz w:val="20"/>
                <w:szCs w:val="20"/>
              </w:rPr>
              <w:t xml:space="preserve">You can appeal the assessment decision according to the </w:t>
            </w:r>
            <w:hyperlink r:id="rId11" w:history="1">
              <w:r w:rsidRPr="008B309C">
                <w:rPr>
                  <w:rFonts w:asciiTheme="minorHAnsi" w:hAnsiTheme="minorHAnsi" w:cstheme="minorHAnsi"/>
                  <w:color w:val="000000" w:themeColor="text1"/>
                  <w:sz w:val="20"/>
                  <w:szCs w:val="20"/>
                  <w:u w:val="single"/>
                </w:rPr>
                <w:t>RMIT Assessment Processes</w:t>
              </w:r>
            </w:hyperlink>
            <w:r w:rsidR="00DE534D" w:rsidRPr="008B309C">
              <w:rPr>
                <w:rFonts w:asciiTheme="minorHAnsi" w:hAnsiTheme="minorHAnsi" w:cstheme="minorHAnsi"/>
                <w:color w:val="000000" w:themeColor="text1"/>
                <w:sz w:val="20"/>
                <w:szCs w:val="20"/>
                <w:u w:val="single"/>
              </w:rPr>
              <w:t>.</w:t>
            </w:r>
          </w:p>
        </w:tc>
      </w:tr>
      <w:tr w:rsidR="008B309C" w:rsidRPr="008B309C" w14:paraId="77489C86" w14:textId="77777777" w:rsidTr="0030098D">
        <w:tc>
          <w:tcPr>
            <w:tcW w:w="9913" w:type="dxa"/>
            <w:gridSpan w:val="3"/>
            <w:shd w:val="clear" w:color="auto" w:fill="F2F2F2" w:themeFill="background1" w:themeFillShade="F2"/>
          </w:tcPr>
          <w:p w14:paraId="50A223EA" w14:textId="3ABD1B61" w:rsidR="00B251BC" w:rsidRPr="008B309C" w:rsidRDefault="0030098D" w:rsidP="009A11A6">
            <w:pPr>
              <w:spacing w:before="60" w:after="60"/>
              <w:rPr>
                <w:rFonts w:cstheme="minorHAnsi"/>
                <w:color w:val="000000" w:themeColor="text1"/>
                <w:szCs w:val="20"/>
              </w:rPr>
            </w:pPr>
            <w:r w:rsidRPr="008B309C">
              <w:rPr>
                <w:rFonts w:cstheme="minorHAnsi"/>
                <w:b/>
                <w:color w:val="000000" w:themeColor="text1"/>
                <w:szCs w:val="20"/>
              </w:rPr>
              <w:t xml:space="preserve">Instructions on submitting your </w:t>
            </w:r>
            <w:r w:rsidR="009E4356" w:rsidRPr="008B309C">
              <w:rPr>
                <w:rFonts w:cstheme="minorHAnsi"/>
                <w:b/>
                <w:color w:val="000000" w:themeColor="text1"/>
                <w:szCs w:val="20"/>
              </w:rPr>
              <w:t>knowledge a</w:t>
            </w:r>
            <w:r w:rsidR="009A11A6" w:rsidRPr="008B309C">
              <w:rPr>
                <w:rFonts w:cstheme="minorHAnsi"/>
                <w:b/>
                <w:color w:val="000000" w:themeColor="text1"/>
                <w:szCs w:val="20"/>
              </w:rPr>
              <w:t xml:space="preserve">ssessment </w:t>
            </w:r>
            <w:r w:rsidRPr="008B309C">
              <w:rPr>
                <w:rFonts w:cstheme="minorHAnsi"/>
                <w:color w:val="000000" w:themeColor="text1"/>
                <w:szCs w:val="20"/>
              </w:rPr>
              <w:t xml:space="preserve">  </w:t>
            </w:r>
          </w:p>
        </w:tc>
      </w:tr>
      <w:tr w:rsidR="008B309C" w:rsidRPr="008B309C" w14:paraId="2BE2E8BF" w14:textId="77777777" w:rsidTr="004910DB">
        <w:tc>
          <w:tcPr>
            <w:tcW w:w="9913" w:type="dxa"/>
            <w:gridSpan w:val="3"/>
          </w:tcPr>
          <w:p w14:paraId="2DB1564F" w14:textId="77777777" w:rsidR="008D2F0F" w:rsidRPr="008B309C" w:rsidRDefault="00AE64B0" w:rsidP="00C75E9A">
            <w:pPr>
              <w:rPr>
                <w:rFonts w:cstheme="minorHAnsi"/>
                <w:b/>
                <w:bCs/>
                <w:color w:val="000000" w:themeColor="text1"/>
                <w:szCs w:val="20"/>
              </w:rPr>
            </w:pPr>
            <w:r w:rsidRPr="008B309C">
              <w:rPr>
                <w:rStyle w:val="Strong"/>
                <w:rFonts w:cstheme="minorHAnsi"/>
                <w:b w:val="0"/>
                <w:bCs w:val="0"/>
                <w:color w:val="000000" w:themeColor="text1"/>
                <w:szCs w:val="20"/>
              </w:rPr>
              <w:t>You will upload the completed assessment to Canvas, by the due date.</w:t>
            </w:r>
            <w:r w:rsidRPr="008B309C">
              <w:rPr>
                <w:rFonts w:cstheme="minorHAnsi"/>
                <w:b/>
                <w:bCs/>
                <w:color w:val="000000" w:themeColor="text1"/>
                <w:szCs w:val="20"/>
              </w:rPr>
              <w:t xml:space="preserve">  </w:t>
            </w:r>
          </w:p>
          <w:p w14:paraId="53096E8D" w14:textId="19214DC6" w:rsidR="0040229C" w:rsidRPr="008B309C" w:rsidRDefault="0040229C" w:rsidP="00C75E9A">
            <w:pPr>
              <w:rPr>
                <w:rFonts w:cstheme="minorHAnsi"/>
                <w:color w:val="000000" w:themeColor="text1"/>
                <w:szCs w:val="20"/>
              </w:rPr>
            </w:pPr>
          </w:p>
        </w:tc>
      </w:tr>
      <w:tr w:rsidR="008B309C" w:rsidRPr="008B309C" w14:paraId="0009AA69" w14:textId="77777777" w:rsidTr="0030098D">
        <w:tc>
          <w:tcPr>
            <w:tcW w:w="4713" w:type="dxa"/>
            <w:gridSpan w:val="2"/>
            <w:shd w:val="clear" w:color="auto" w:fill="F2F2F2" w:themeFill="background1" w:themeFillShade="F2"/>
          </w:tcPr>
          <w:p w14:paraId="3B07B2D7" w14:textId="77777777" w:rsidR="0030098D" w:rsidRPr="008B309C" w:rsidRDefault="0030098D" w:rsidP="0030098D">
            <w:pPr>
              <w:tabs>
                <w:tab w:val="left" w:pos="2985"/>
              </w:tabs>
              <w:spacing w:before="60" w:after="60"/>
              <w:rPr>
                <w:rFonts w:cstheme="minorHAnsi"/>
                <w:b/>
                <w:color w:val="000000" w:themeColor="text1"/>
                <w:szCs w:val="20"/>
              </w:rPr>
            </w:pPr>
            <w:r w:rsidRPr="008B309C">
              <w:rPr>
                <w:rFonts w:cstheme="minorHAnsi"/>
                <w:b/>
                <w:color w:val="000000" w:themeColor="text1"/>
                <w:szCs w:val="20"/>
              </w:rPr>
              <w:t>Equipment/resources students must supply:</w:t>
            </w:r>
          </w:p>
        </w:tc>
        <w:tc>
          <w:tcPr>
            <w:tcW w:w="5200" w:type="dxa"/>
            <w:shd w:val="clear" w:color="auto" w:fill="F2F2F2" w:themeFill="background1" w:themeFillShade="F2"/>
          </w:tcPr>
          <w:p w14:paraId="3164B893" w14:textId="77777777" w:rsidR="0030098D" w:rsidRPr="008B309C" w:rsidRDefault="0030098D" w:rsidP="0030098D">
            <w:pPr>
              <w:tabs>
                <w:tab w:val="left" w:pos="2985"/>
              </w:tabs>
              <w:spacing w:before="60" w:after="60"/>
              <w:rPr>
                <w:rFonts w:cstheme="minorHAnsi"/>
                <w:b/>
                <w:color w:val="000000" w:themeColor="text1"/>
                <w:szCs w:val="20"/>
              </w:rPr>
            </w:pPr>
            <w:r w:rsidRPr="008B309C">
              <w:rPr>
                <w:rFonts w:cstheme="minorHAnsi"/>
                <w:b/>
                <w:color w:val="000000" w:themeColor="text1"/>
                <w:szCs w:val="20"/>
              </w:rPr>
              <w:t>Equipment/resources to be provided by RMIT or the workplace:</w:t>
            </w:r>
          </w:p>
        </w:tc>
      </w:tr>
      <w:tr w:rsidR="008B309C" w:rsidRPr="008B309C" w14:paraId="5A7F790F" w14:textId="77777777" w:rsidTr="0030098D">
        <w:tc>
          <w:tcPr>
            <w:tcW w:w="4713" w:type="dxa"/>
            <w:gridSpan w:val="2"/>
          </w:tcPr>
          <w:p w14:paraId="385343DC" w14:textId="77777777" w:rsidR="000A1C6B" w:rsidRPr="008B309C" w:rsidRDefault="000A1C6B" w:rsidP="000A1C6B">
            <w:pPr>
              <w:pStyle w:val="paragraph"/>
              <w:numPr>
                <w:ilvl w:val="0"/>
                <w:numId w:val="3"/>
              </w:numPr>
              <w:spacing w:before="0" w:beforeAutospacing="0" w:after="0" w:afterAutospacing="0"/>
              <w:ind w:left="360" w:firstLine="0"/>
              <w:textAlignment w:val="baseline"/>
              <w:rPr>
                <w:rFonts w:asciiTheme="minorHAnsi" w:hAnsiTheme="minorHAnsi" w:cstheme="minorHAnsi"/>
                <w:color w:val="000000" w:themeColor="text1"/>
                <w:sz w:val="20"/>
                <w:szCs w:val="20"/>
              </w:rPr>
            </w:pPr>
            <w:r w:rsidRPr="008B309C">
              <w:rPr>
                <w:rStyle w:val="normaltextrun"/>
                <w:rFonts w:asciiTheme="minorHAnsi" w:hAnsiTheme="minorHAnsi" w:cstheme="minorHAnsi"/>
                <w:iCs/>
                <w:color w:val="000000" w:themeColor="text1"/>
                <w:sz w:val="20"/>
                <w:szCs w:val="20"/>
              </w:rPr>
              <w:t>Computer and relevant software</w:t>
            </w:r>
            <w:r w:rsidRPr="008B309C">
              <w:rPr>
                <w:rStyle w:val="eop"/>
                <w:rFonts w:asciiTheme="minorHAnsi" w:hAnsiTheme="minorHAnsi" w:cstheme="minorHAnsi"/>
                <w:color w:val="000000" w:themeColor="text1"/>
                <w:sz w:val="20"/>
                <w:szCs w:val="20"/>
              </w:rPr>
              <w:t> </w:t>
            </w:r>
          </w:p>
          <w:p w14:paraId="0A31C9AB" w14:textId="28F7FDF4" w:rsidR="0030098D" w:rsidRPr="008B309C" w:rsidRDefault="0030098D" w:rsidP="0030098D">
            <w:pPr>
              <w:tabs>
                <w:tab w:val="left" w:pos="4150"/>
              </w:tabs>
              <w:spacing w:before="60" w:after="60"/>
              <w:rPr>
                <w:rFonts w:cstheme="minorHAnsi"/>
                <w:i/>
                <w:color w:val="000000" w:themeColor="text1"/>
                <w:szCs w:val="20"/>
              </w:rPr>
            </w:pPr>
          </w:p>
        </w:tc>
        <w:tc>
          <w:tcPr>
            <w:tcW w:w="5200" w:type="dxa"/>
          </w:tcPr>
          <w:p w14:paraId="5B090D46" w14:textId="59115E11" w:rsidR="000A1C6B" w:rsidRPr="008B309C" w:rsidRDefault="000A1C6B" w:rsidP="000157A0">
            <w:pPr>
              <w:pStyle w:val="paragraph"/>
              <w:numPr>
                <w:ilvl w:val="0"/>
                <w:numId w:val="4"/>
              </w:numPr>
              <w:spacing w:before="0" w:beforeAutospacing="0" w:after="0" w:afterAutospacing="0"/>
              <w:ind w:left="705" w:hanging="345"/>
              <w:textAlignment w:val="baseline"/>
              <w:rPr>
                <w:rStyle w:val="normaltextrun"/>
                <w:rFonts w:asciiTheme="minorHAnsi" w:hAnsiTheme="minorHAnsi" w:cstheme="minorHAnsi"/>
                <w:color w:val="000000" w:themeColor="text1"/>
                <w:sz w:val="20"/>
                <w:szCs w:val="20"/>
              </w:rPr>
            </w:pPr>
            <w:r w:rsidRPr="008B309C">
              <w:rPr>
                <w:rStyle w:val="normaltextrun"/>
                <w:rFonts w:asciiTheme="minorHAnsi" w:hAnsiTheme="minorHAnsi" w:cstheme="minorHAnsi"/>
                <w:iCs/>
                <w:color w:val="000000" w:themeColor="text1"/>
                <w:sz w:val="20"/>
                <w:szCs w:val="20"/>
              </w:rPr>
              <w:t>A copy of the assessment sheet and the marking rubric if required</w:t>
            </w:r>
          </w:p>
          <w:p w14:paraId="49B25BFB" w14:textId="70865602" w:rsidR="00957A3D" w:rsidRPr="008B309C" w:rsidRDefault="000A1C6B" w:rsidP="000A1C6B">
            <w:pPr>
              <w:pStyle w:val="paragraph"/>
              <w:numPr>
                <w:ilvl w:val="0"/>
                <w:numId w:val="4"/>
              </w:numPr>
              <w:spacing w:before="0" w:beforeAutospacing="0" w:after="0" w:afterAutospacing="0"/>
              <w:ind w:left="360" w:firstLine="0"/>
              <w:textAlignment w:val="baseline"/>
              <w:rPr>
                <w:rFonts w:asciiTheme="minorHAnsi" w:hAnsiTheme="minorHAnsi" w:cstheme="minorHAnsi"/>
                <w:color w:val="000000" w:themeColor="text1"/>
                <w:sz w:val="20"/>
                <w:szCs w:val="20"/>
              </w:rPr>
            </w:pPr>
            <w:r w:rsidRPr="008B309C">
              <w:rPr>
                <w:rStyle w:val="normaltextrun"/>
                <w:rFonts w:asciiTheme="minorHAnsi" w:hAnsiTheme="minorHAnsi" w:cstheme="minorHAnsi"/>
                <w:iCs/>
                <w:color w:val="000000" w:themeColor="text1"/>
                <w:sz w:val="20"/>
                <w:szCs w:val="20"/>
              </w:rPr>
              <w:t>Time to complete the assessment task in class</w:t>
            </w:r>
          </w:p>
        </w:tc>
      </w:tr>
    </w:tbl>
    <w:p w14:paraId="67541C39" w14:textId="0B80ED6A" w:rsidR="007D2644" w:rsidRPr="00E75E6C" w:rsidRDefault="007D2644" w:rsidP="0030098D">
      <w:pPr>
        <w:spacing w:before="60" w:after="60"/>
        <w:rPr>
          <w:rFonts w:cstheme="minorHAnsi"/>
        </w:rPr>
      </w:pPr>
    </w:p>
    <w:p w14:paraId="6C20A9B3" w14:textId="77777777" w:rsidR="007D2644" w:rsidRPr="00E75E6C" w:rsidRDefault="007D2644">
      <w:pPr>
        <w:rPr>
          <w:rFonts w:cstheme="minorHAnsi"/>
        </w:rPr>
      </w:pPr>
      <w:r w:rsidRPr="00E75E6C">
        <w:rPr>
          <w:rFonts w:cstheme="minorHAnsi"/>
        </w:rPr>
        <w:br w:type="page"/>
      </w:r>
    </w:p>
    <w:p w14:paraId="11768960" w14:textId="77777777" w:rsidR="00D41060" w:rsidRPr="00E75E6C" w:rsidRDefault="00D41060" w:rsidP="0030098D">
      <w:pPr>
        <w:spacing w:before="60" w:after="60"/>
        <w:rPr>
          <w:rFonts w:cstheme="minorHAnsi"/>
        </w:rPr>
      </w:pPr>
    </w:p>
    <w:p w14:paraId="20CBA681" w14:textId="2D7FF479" w:rsidR="00957A3D" w:rsidRPr="00E75E6C" w:rsidRDefault="00957A3D" w:rsidP="00957A3D">
      <w:pPr>
        <w:spacing w:before="60" w:after="60"/>
        <w:rPr>
          <w:rFonts w:cstheme="minorHAnsi"/>
          <w:b/>
          <w:sz w:val="32"/>
        </w:rPr>
      </w:pPr>
      <w:r w:rsidRPr="00E75E6C">
        <w:rPr>
          <w:rFonts w:cstheme="minorHAnsi"/>
          <w:sz w:val="32"/>
        </w:rPr>
        <w:t xml:space="preserve">Section </w:t>
      </w:r>
      <w:r w:rsidR="005D3B1E" w:rsidRPr="00E75E6C">
        <w:rPr>
          <w:rFonts w:cstheme="minorHAnsi"/>
          <w:sz w:val="32"/>
        </w:rPr>
        <w:t>B</w:t>
      </w:r>
      <w:r w:rsidRPr="00E75E6C">
        <w:rPr>
          <w:rFonts w:cstheme="minorHAnsi"/>
          <w:sz w:val="32"/>
        </w:rPr>
        <w:t xml:space="preserve"> </w:t>
      </w:r>
      <w:r w:rsidR="00F42CC8" w:rsidRPr="00E75E6C">
        <w:rPr>
          <w:rFonts w:cstheme="minorHAnsi"/>
          <w:b/>
          <w:sz w:val="32"/>
        </w:rPr>
        <w:t>–</w:t>
      </w:r>
      <w:r w:rsidRPr="00E75E6C">
        <w:rPr>
          <w:rFonts w:cstheme="minorHAnsi"/>
          <w:b/>
          <w:sz w:val="32"/>
        </w:rPr>
        <w:t xml:space="preserve"> </w:t>
      </w:r>
      <w:r w:rsidR="00F42CC8" w:rsidRPr="00E75E6C">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E75E6C" w14:paraId="6A485316" w14:textId="77777777" w:rsidTr="007057C9">
        <w:trPr>
          <w:trHeight w:val="274"/>
        </w:trPr>
        <w:tc>
          <w:tcPr>
            <w:tcW w:w="1418" w:type="dxa"/>
            <w:shd w:val="clear" w:color="auto" w:fill="F2F2F2" w:themeFill="background1" w:themeFillShade="F2"/>
          </w:tcPr>
          <w:p w14:paraId="68078545" w14:textId="14192AFB" w:rsidR="00E37A0A" w:rsidRPr="00E75E6C" w:rsidRDefault="00E37A0A" w:rsidP="00676991">
            <w:pPr>
              <w:rPr>
                <w:rFonts w:cstheme="minorHAnsi"/>
                <w:szCs w:val="20"/>
              </w:rPr>
            </w:pPr>
            <w:r w:rsidRPr="00E75E6C">
              <w:rPr>
                <w:rFonts w:cstheme="minorHAnsi"/>
                <w:szCs w:val="20"/>
              </w:rPr>
              <w:t>Student Name</w:t>
            </w:r>
          </w:p>
          <w:p w14:paraId="03908F19" w14:textId="77777777" w:rsidR="00E37A0A" w:rsidRPr="00E75E6C" w:rsidRDefault="00E37A0A" w:rsidP="00676991">
            <w:pPr>
              <w:rPr>
                <w:rFonts w:cstheme="minorHAnsi"/>
                <w:szCs w:val="20"/>
              </w:rPr>
            </w:pPr>
          </w:p>
        </w:tc>
        <w:tc>
          <w:tcPr>
            <w:tcW w:w="3292" w:type="dxa"/>
          </w:tcPr>
          <w:p w14:paraId="5057A2CF" w14:textId="77777777" w:rsidR="00E37A0A" w:rsidRPr="00E75E6C" w:rsidRDefault="00E37A0A" w:rsidP="00676991">
            <w:pPr>
              <w:rPr>
                <w:rFonts w:cstheme="minorHAnsi"/>
                <w:szCs w:val="20"/>
                <w:u w:val="single"/>
              </w:rPr>
            </w:pPr>
          </w:p>
          <w:p w14:paraId="23553CBD" w14:textId="3F0514BC" w:rsidR="00E37A0A" w:rsidRPr="004959A9" w:rsidRDefault="004959A9" w:rsidP="00676991">
            <w:pPr>
              <w:rPr>
                <w:rFonts w:cstheme="minorHAnsi"/>
                <w:b/>
                <w:bCs/>
                <w:sz w:val="24"/>
                <w:u w:val="single"/>
              </w:rPr>
            </w:pPr>
            <w:r w:rsidRPr="004959A9">
              <w:rPr>
                <w:rFonts w:cstheme="minorHAnsi"/>
                <w:b/>
                <w:bCs/>
                <w:sz w:val="24"/>
                <w:u w:val="single"/>
              </w:rPr>
              <w:t>Ashley St-Pierre</w:t>
            </w:r>
          </w:p>
          <w:p w14:paraId="5BCE5C31" w14:textId="4D0DBE95" w:rsidR="00E37A0A" w:rsidRPr="00E75E6C" w:rsidRDefault="00E37A0A" w:rsidP="00676991">
            <w:pPr>
              <w:rPr>
                <w:rFonts w:cstheme="minorHAnsi"/>
                <w:szCs w:val="20"/>
                <w:u w:val="single"/>
              </w:rPr>
            </w:pPr>
          </w:p>
        </w:tc>
        <w:tc>
          <w:tcPr>
            <w:tcW w:w="1386" w:type="dxa"/>
            <w:shd w:val="clear" w:color="auto" w:fill="F2F2F2" w:themeFill="background1" w:themeFillShade="F2"/>
          </w:tcPr>
          <w:p w14:paraId="16B3A0CA" w14:textId="0423F1D2" w:rsidR="00E37A0A" w:rsidRPr="00E75E6C" w:rsidRDefault="00E37A0A" w:rsidP="00676991">
            <w:pPr>
              <w:rPr>
                <w:rFonts w:cstheme="minorHAnsi"/>
                <w:szCs w:val="20"/>
              </w:rPr>
            </w:pPr>
            <w:r w:rsidRPr="00E75E6C">
              <w:rPr>
                <w:rFonts w:cstheme="minorHAnsi"/>
                <w:szCs w:val="20"/>
              </w:rPr>
              <w:t>Student ID</w:t>
            </w:r>
          </w:p>
          <w:p w14:paraId="042C28D2" w14:textId="77777777" w:rsidR="00E37A0A" w:rsidRPr="00E75E6C" w:rsidRDefault="00E37A0A" w:rsidP="00676991">
            <w:pPr>
              <w:rPr>
                <w:rFonts w:cstheme="minorHAnsi"/>
                <w:szCs w:val="20"/>
              </w:rPr>
            </w:pPr>
          </w:p>
        </w:tc>
        <w:tc>
          <w:tcPr>
            <w:tcW w:w="3728" w:type="dxa"/>
          </w:tcPr>
          <w:p w14:paraId="2D26C60C" w14:textId="77777777" w:rsidR="00E37A0A" w:rsidRPr="00E75E6C" w:rsidRDefault="00E37A0A" w:rsidP="00676991">
            <w:pPr>
              <w:rPr>
                <w:rFonts w:cstheme="minorHAnsi"/>
                <w:szCs w:val="20"/>
              </w:rPr>
            </w:pPr>
          </w:p>
          <w:p w14:paraId="43889852" w14:textId="77777777" w:rsidR="00E37A0A" w:rsidRPr="00E75E6C" w:rsidRDefault="00E37A0A" w:rsidP="00676991">
            <w:pPr>
              <w:rPr>
                <w:rFonts w:cstheme="minorHAnsi"/>
                <w:szCs w:val="20"/>
              </w:rPr>
            </w:pPr>
          </w:p>
        </w:tc>
      </w:tr>
    </w:tbl>
    <w:p w14:paraId="653D5465" w14:textId="5CB6E029" w:rsidR="00E37A0A" w:rsidRPr="00E75E6C" w:rsidRDefault="00E37A0A" w:rsidP="00957A3D">
      <w:pPr>
        <w:spacing w:before="60" w:after="60"/>
        <w:rPr>
          <w:rFonts w:cstheme="minorHAnsi"/>
          <w:b/>
          <w:szCs w:val="20"/>
        </w:rPr>
      </w:pPr>
    </w:p>
    <w:tbl>
      <w:tblPr>
        <w:tblStyle w:val="TableGrid"/>
        <w:tblW w:w="9913" w:type="dxa"/>
        <w:tblLook w:val="04A0" w:firstRow="1" w:lastRow="0" w:firstColumn="1" w:lastColumn="0" w:noHBand="0" w:noVBand="1"/>
      </w:tblPr>
      <w:tblGrid>
        <w:gridCol w:w="8500"/>
        <w:gridCol w:w="709"/>
        <w:gridCol w:w="704"/>
      </w:tblGrid>
      <w:tr w:rsidR="00E37A0A" w:rsidRPr="00E75E6C" w14:paraId="2FC044CF" w14:textId="77777777" w:rsidTr="007001B3">
        <w:trPr>
          <w:trHeight w:val="260"/>
        </w:trPr>
        <w:tc>
          <w:tcPr>
            <w:tcW w:w="9913" w:type="dxa"/>
            <w:gridSpan w:val="3"/>
            <w:shd w:val="clear" w:color="auto" w:fill="F2F2F2" w:themeFill="background1" w:themeFillShade="F2"/>
          </w:tcPr>
          <w:p w14:paraId="7344C180" w14:textId="444BEFE0" w:rsidR="00E37A0A" w:rsidRPr="00E75E6C" w:rsidRDefault="004614C3" w:rsidP="00676991">
            <w:pPr>
              <w:spacing w:before="60" w:after="60"/>
              <w:rPr>
                <w:rFonts w:cstheme="minorHAnsi"/>
                <w:i/>
                <w:color w:val="538135" w:themeColor="accent6" w:themeShade="BF"/>
                <w:szCs w:val="20"/>
              </w:rPr>
            </w:pPr>
            <w:r w:rsidRPr="00E75E6C">
              <w:rPr>
                <w:rFonts w:cstheme="minorHAnsi"/>
                <w:b/>
                <w:szCs w:val="20"/>
              </w:rPr>
              <w:t>Students</w:t>
            </w:r>
            <w:r w:rsidR="00E37A0A" w:rsidRPr="00E75E6C">
              <w:rPr>
                <w:rFonts w:cstheme="minorHAnsi"/>
                <w:b/>
                <w:szCs w:val="20"/>
              </w:rPr>
              <w:t xml:space="preserve"> provide your responses in the boxes below each question</w:t>
            </w:r>
            <w:r w:rsidR="00E37A0A" w:rsidRPr="00E75E6C">
              <w:rPr>
                <w:rFonts w:cstheme="minorHAnsi"/>
                <w:i/>
                <w:color w:val="538135" w:themeColor="accent6" w:themeShade="BF"/>
                <w:szCs w:val="20"/>
              </w:rPr>
              <w:t xml:space="preserve"> </w:t>
            </w:r>
          </w:p>
        </w:tc>
      </w:tr>
      <w:tr w:rsidR="007001B3" w:rsidRPr="00E75E6C" w14:paraId="58C73923" w14:textId="77777777" w:rsidTr="007001B3">
        <w:trPr>
          <w:trHeight w:val="29"/>
        </w:trPr>
        <w:tc>
          <w:tcPr>
            <w:tcW w:w="8500" w:type="dxa"/>
            <w:shd w:val="clear" w:color="auto" w:fill="F2F2F2" w:themeFill="background1" w:themeFillShade="F2"/>
          </w:tcPr>
          <w:p w14:paraId="4CCC32A6" w14:textId="6A6B4A11" w:rsidR="007001B3" w:rsidRPr="00E75E6C" w:rsidRDefault="007001B3" w:rsidP="00676991">
            <w:pPr>
              <w:spacing w:before="60" w:after="60"/>
              <w:rPr>
                <w:rFonts w:cstheme="minorHAnsi"/>
                <w:b/>
                <w:szCs w:val="20"/>
              </w:rPr>
            </w:pPr>
            <w:r w:rsidRPr="00E75E6C">
              <w:rPr>
                <w:rFonts w:cstheme="minorHAnsi"/>
                <w:b/>
                <w:szCs w:val="20"/>
              </w:rPr>
              <w:t>Questions</w:t>
            </w:r>
          </w:p>
        </w:tc>
        <w:tc>
          <w:tcPr>
            <w:tcW w:w="1413" w:type="dxa"/>
            <w:gridSpan w:val="2"/>
            <w:shd w:val="clear" w:color="auto" w:fill="F2F2F2" w:themeFill="background1" w:themeFillShade="F2"/>
          </w:tcPr>
          <w:p w14:paraId="4A744701" w14:textId="77777777" w:rsidR="007001B3" w:rsidRPr="00E75E6C" w:rsidRDefault="007001B3" w:rsidP="00676991">
            <w:pPr>
              <w:spacing w:before="60" w:after="60"/>
              <w:jc w:val="center"/>
              <w:rPr>
                <w:rFonts w:cstheme="minorHAnsi"/>
                <w:b/>
                <w:szCs w:val="20"/>
              </w:rPr>
            </w:pPr>
            <w:r w:rsidRPr="00E75E6C">
              <w:rPr>
                <w:rFonts w:cstheme="minorHAnsi"/>
                <w:b/>
                <w:szCs w:val="20"/>
              </w:rPr>
              <w:t>Satisfactory</w:t>
            </w:r>
          </w:p>
          <w:p w14:paraId="50BFDA67" w14:textId="70B32284" w:rsidR="007001B3" w:rsidRPr="00E75E6C" w:rsidRDefault="007001B3" w:rsidP="00E37A0A">
            <w:pPr>
              <w:spacing w:before="60" w:after="60"/>
              <w:rPr>
                <w:rFonts w:cstheme="minorHAnsi"/>
                <w:b/>
                <w:szCs w:val="20"/>
              </w:rPr>
            </w:pPr>
            <w:r w:rsidRPr="00E75E6C">
              <w:rPr>
                <w:rFonts w:cstheme="minorHAnsi"/>
                <w:b/>
                <w:szCs w:val="20"/>
              </w:rPr>
              <w:t xml:space="preserve">   Y          N</w:t>
            </w:r>
          </w:p>
        </w:tc>
      </w:tr>
      <w:tr w:rsidR="00E37A0A" w:rsidRPr="00E75E6C" w14:paraId="69C68026" w14:textId="77777777" w:rsidTr="007001B3">
        <w:trPr>
          <w:trHeight w:val="29"/>
        </w:trPr>
        <w:tc>
          <w:tcPr>
            <w:tcW w:w="9913" w:type="dxa"/>
            <w:gridSpan w:val="3"/>
          </w:tcPr>
          <w:p w14:paraId="1B5D6A5F" w14:textId="0434DB15" w:rsidR="00E37A0A" w:rsidRPr="00E75E6C" w:rsidRDefault="00C5682A" w:rsidP="00676991">
            <w:pPr>
              <w:spacing w:before="60" w:after="60"/>
              <w:rPr>
                <w:rFonts w:cstheme="minorHAnsi"/>
                <w:i/>
                <w:color w:val="538135" w:themeColor="accent6" w:themeShade="BF"/>
                <w:szCs w:val="20"/>
              </w:rPr>
            </w:pPr>
            <w:r w:rsidRPr="00E75E6C">
              <w:rPr>
                <w:rFonts w:cstheme="minorHAnsi"/>
                <w:bCs/>
              </w:rPr>
              <w:t>Q1: The National Standards for Mental Health Services came into effect in which year?</w:t>
            </w:r>
          </w:p>
        </w:tc>
      </w:tr>
      <w:tr w:rsidR="007001B3" w:rsidRPr="00E75E6C" w14:paraId="75D00A75" w14:textId="77777777" w:rsidTr="007001B3">
        <w:trPr>
          <w:trHeight w:val="29"/>
        </w:trPr>
        <w:tc>
          <w:tcPr>
            <w:tcW w:w="8500" w:type="dxa"/>
          </w:tcPr>
          <w:p w14:paraId="135407C0" w14:textId="1D035A1E" w:rsidR="00C5682A" w:rsidRPr="00E75E6C" w:rsidRDefault="00D9154B" w:rsidP="00C5682A">
            <w:pPr>
              <w:rPr>
                <w:rFonts w:cstheme="minorHAnsi"/>
                <w:bCs/>
              </w:rPr>
            </w:pPr>
            <w:sdt>
              <w:sdtPr>
                <w:rPr>
                  <w:rFonts w:cstheme="minorHAnsi"/>
                  <w:bCs/>
                </w:rPr>
                <w:id w:val="1170605775"/>
                <w14:checkbox>
                  <w14:checked w14:val="1"/>
                  <w14:checkedState w14:val="2612" w14:font="MS Gothic"/>
                  <w14:uncheckedState w14:val="2610" w14:font="MS Gothic"/>
                </w14:checkbox>
              </w:sdtPr>
              <w:sdtEndPr/>
              <w:sdtContent>
                <w:r w:rsidR="004959A9">
                  <w:rPr>
                    <w:rFonts w:ascii="MS Gothic" w:eastAsia="MS Gothic" w:hAnsi="MS Gothic" w:cstheme="minorHAnsi" w:hint="eastAsia"/>
                    <w:bCs/>
                  </w:rPr>
                  <w:t>☒</w:t>
                </w:r>
              </w:sdtContent>
            </w:sdt>
            <w:r w:rsidR="00C5682A" w:rsidRPr="00E75E6C">
              <w:rPr>
                <w:rFonts w:cstheme="minorHAnsi"/>
                <w:bCs/>
              </w:rPr>
              <w:t xml:space="preserve"> a. 2010</w:t>
            </w:r>
          </w:p>
          <w:p w14:paraId="19BA171C" w14:textId="77777777" w:rsidR="00C5682A" w:rsidRPr="00E75E6C" w:rsidRDefault="00D9154B" w:rsidP="00C5682A">
            <w:pPr>
              <w:rPr>
                <w:rFonts w:cstheme="minorHAnsi"/>
                <w:bCs/>
              </w:rPr>
            </w:pPr>
            <w:sdt>
              <w:sdtPr>
                <w:rPr>
                  <w:rFonts w:cstheme="minorHAnsi"/>
                  <w:bCs/>
                </w:rPr>
                <w:id w:val="381213510"/>
                <w14:checkbox>
                  <w14:checked w14:val="0"/>
                  <w14:checkedState w14:val="2612" w14:font="MS Gothic"/>
                  <w14:uncheckedState w14:val="2610" w14:font="MS Gothic"/>
                </w14:checkbox>
              </w:sdtPr>
              <w:sdtEndPr/>
              <w:sdtContent>
                <w:r w:rsidR="00C5682A" w:rsidRPr="00E75E6C">
                  <w:rPr>
                    <w:rFonts w:ascii="MS Gothic" w:eastAsia="MS Gothic" w:hAnsi="MS Gothic" w:cstheme="minorHAnsi" w:hint="eastAsia"/>
                    <w:bCs/>
                  </w:rPr>
                  <w:t>☐</w:t>
                </w:r>
              </w:sdtContent>
            </w:sdt>
            <w:r w:rsidR="00C5682A" w:rsidRPr="00E75E6C">
              <w:rPr>
                <w:rFonts w:cstheme="minorHAnsi"/>
                <w:bCs/>
              </w:rPr>
              <w:t xml:space="preserve"> b. 2015</w:t>
            </w:r>
          </w:p>
          <w:p w14:paraId="13155628" w14:textId="77777777" w:rsidR="00C5682A" w:rsidRPr="00E75E6C" w:rsidRDefault="00D9154B" w:rsidP="00C5682A">
            <w:pPr>
              <w:rPr>
                <w:rFonts w:cstheme="minorHAnsi"/>
                <w:bCs/>
              </w:rPr>
            </w:pPr>
            <w:sdt>
              <w:sdtPr>
                <w:rPr>
                  <w:rFonts w:cstheme="minorHAnsi"/>
                  <w:bCs/>
                </w:rPr>
                <w:id w:val="1780596428"/>
                <w14:checkbox>
                  <w14:checked w14:val="0"/>
                  <w14:checkedState w14:val="2612" w14:font="MS Gothic"/>
                  <w14:uncheckedState w14:val="2610" w14:font="MS Gothic"/>
                </w14:checkbox>
              </w:sdtPr>
              <w:sdtEndPr/>
              <w:sdtContent>
                <w:r w:rsidR="00C5682A" w:rsidRPr="00E75E6C">
                  <w:rPr>
                    <w:rFonts w:ascii="MS Gothic" w:eastAsia="MS Gothic" w:hAnsi="MS Gothic" w:cstheme="minorHAnsi" w:hint="eastAsia"/>
                    <w:bCs/>
                  </w:rPr>
                  <w:t>☐</w:t>
                </w:r>
              </w:sdtContent>
            </w:sdt>
            <w:r w:rsidR="00C5682A" w:rsidRPr="00E75E6C">
              <w:rPr>
                <w:rFonts w:cstheme="minorHAnsi"/>
                <w:bCs/>
              </w:rPr>
              <w:t xml:space="preserve"> c. 2009</w:t>
            </w:r>
          </w:p>
          <w:p w14:paraId="6DE7DE09" w14:textId="0AEDB22D" w:rsidR="007001B3" w:rsidRPr="00E75E6C" w:rsidRDefault="00D9154B" w:rsidP="00C5682A">
            <w:pPr>
              <w:spacing w:before="60" w:after="60"/>
              <w:rPr>
                <w:rFonts w:cstheme="minorHAnsi"/>
                <w:b/>
                <w:color w:val="538135" w:themeColor="accent6" w:themeShade="BF"/>
                <w:szCs w:val="20"/>
              </w:rPr>
            </w:pPr>
            <w:sdt>
              <w:sdtPr>
                <w:rPr>
                  <w:rStyle w:val="Strong"/>
                  <w:rFonts w:cstheme="minorHAnsi"/>
                  <w:b w:val="0"/>
                  <w:iCs/>
                </w:rPr>
                <w:id w:val="-1612198125"/>
                <w14:checkbox>
                  <w14:checked w14:val="0"/>
                  <w14:checkedState w14:val="2612" w14:font="MS Gothic"/>
                  <w14:uncheckedState w14:val="2610" w14:font="MS Gothic"/>
                </w14:checkbox>
              </w:sdtPr>
              <w:sdtEndPr>
                <w:rPr>
                  <w:rStyle w:val="Strong"/>
                </w:rPr>
              </w:sdtEndPr>
              <w:sdtContent>
                <w:r w:rsidR="00C5682A" w:rsidRPr="00E75E6C">
                  <w:rPr>
                    <w:rStyle w:val="Strong"/>
                    <w:rFonts w:ascii="MS Gothic" w:eastAsia="MS Gothic" w:hAnsi="MS Gothic" w:cstheme="minorHAnsi" w:hint="eastAsia"/>
                    <w:b w:val="0"/>
                    <w:iCs/>
                  </w:rPr>
                  <w:t>☐</w:t>
                </w:r>
              </w:sdtContent>
            </w:sdt>
            <w:r w:rsidR="00C5682A" w:rsidRPr="00E75E6C">
              <w:rPr>
                <w:rStyle w:val="Strong"/>
                <w:rFonts w:cstheme="minorHAnsi"/>
                <w:b w:val="0"/>
                <w:iCs/>
              </w:rPr>
              <w:t xml:space="preserve"> d</w:t>
            </w:r>
            <w:r w:rsidR="00C5682A" w:rsidRPr="00E75E6C">
              <w:rPr>
                <w:rStyle w:val="Strong"/>
                <w:b w:val="0"/>
                <w:iCs/>
              </w:rPr>
              <w:t xml:space="preserve">. </w:t>
            </w:r>
            <w:r w:rsidR="00C5682A" w:rsidRPr="00E75E6C">
              <w:rPr>
                <w:rStyle w:val="Strong"/>
                <w:rFonts w:cstheme="minorHAnsi"/>
                <w:b w:val="0"/>
                <w:iCs/>
              </w:rPr>
              <w:t>2010</w:t>
            </w:r>
          </w:p>
        </w:tc>
        <w:tc>
          <w:tcPr>
            <w:tcW w:w="709" w:type="dxa"/>
            <w:shd w:val="clear" w:color="auto" w:fill="FFFFFF" w:themeFill="background1"/>
          </w:tcPr>
          <w:p w14:paraId="733DF5CE" w14:textId="15F69895" w:rsidR="007001B3" w:rsidRPr="00E75E6C" w:rsidRDefault="007001B3" w:rsidP="00676991">
            <w:pPr>
              <w:spacing w:before="60" w:after="60"/>
              <w:jc w:val="center"/>
              <w:rPr>
                <w:rFonts w:cstheme="minorHAnsi"/>
                <w:b/>
                <w:szCs w:val="20"/>
              </w:rPr>
            </w:pPr>
          </w:p>
        </w:tc>
        <w:tc>
          <w:tcPr>
            <w:tcW w:w="704" w:type="dxa"/>
            <w:shd w:val="clear" w:color="auto" w:fill="FFFFFF" w:themeFill="background1"/>
          </w:tcPr>
          <w:p w14:paraId="2B0BC777" w14:textId="30485689" w:rsidR="007001B3" w:rsidRPr="00E75E6C" w:rsidRDefault="007001B3" w:rsidP="00676991">
            <w:pPr>
              <w:spacing w:before="60" w:after="60"/>
              <w:jc w:val="center"/>
              <w:rPr>
                <w:rFonts w:cstheme="minorHAnsi"/>
                <w:b/>
                <w:szCs w:val="20"/>
              </w:rPr>
            </w:pPr>
          </w:p>
        </w:tc>
      </w:tr>
      <w:tr w:rsidR="00E37A0A" w:rsidRPr="00E75E6C" w14:paraId="7343C4B9" w14:textId="77777777" w:rsidTr="007001B3">
        <w:trPr>
          <w:trHeight w:val="29"/>
        </w:trPr>
        <w:tc>
          <w:tcPr>
            <w:tcW w:w="9913" w:type="dxa"/>
            <w:gridSpan w:val="3"/>
          </w:tcPr>
          <w:p w14:paraId="7C3AB522" w14:textId="4F25B250" w:rsidR="00E37A0A" w:rsidRPr="00E75E6C" w:rsidRDefault="00C5682A" w:rsidP="00676991">
            <w:pPr>
              <w:spacing w:before="60" w:after="60"/>
              <w:rPr>
                <w:rFonts w:cstheme="minorHAnsi"/>
                <w:i/>
                <w:color w:val="538135" w:themeColor="accent6" w:themeShade="BF"/>
                <w:szCs w:val="20"/>
              </w:rPr>
            </w:pPr>
            <w:r w:rsidRPr="00E75E6C">
              <w:rPr>
                <w:rFonts w:cstheme="minorHAnsi"/>
                <w:bCs/>
              </w:rPr>
              <w:t xml:space="preserve">Q2: </w:t>
            </w:r>
            <w:r w:rsidRPr="00E75E6C">
              <w:rPr>
                <w:rFonts w:cstheme="minorHAnsi"/>
              </w:rPr>
              <w:t>Is the following definition of to discriminate true or false? “To discriminate means to treat someone unfairly or to favour others.” True or False?</w:t>
            </w:r>
          </w:p>
        </w:tc>
      </w:tr>
      <w:tr w:rsidR="007001B3" w:rsidRPr="00E75E6C" w14:paraId="2900A1A8" w14:textId="77777777" w:rsidTr="007001B3">
        <w:trPr>
          <w:trHeight w:val="29"/>
        </w:trPr>
        <w:tc>
          <w:tcPr>
            <w:tcW w:w="8500" w:type="dxa"/>
          </w:tcPr>
          <w:p w14:paraId="15400C81" w14:textId="77777777" w:rsidR="00C5682A" w:rsidRPr="00E75E6C" w:rsidRDefault="00D9154B" w:rsidP="00C5682A">
            <w:pPr>
              <w:rPr>
                <w:rStyle w:val="Strong"/>
                <w:rFonts w:cstheme="minorHAnsi"/>
                <w:b w:val="0"/>
                <w:iCs/>
              </w:rPr>
            </w:pPr>
            <w:sdt>
              <w:sdtPr>
                <w:rPr>
                  <w:rStyle w:val="Strong"/>
                  <w:rFonts w:cstheme="minorHAnsi"/>
                  <w:b w:val="0"/>
                  <w:iCs/>
                </w:rPr>
                <w:id w:val="-70660302"/>
                <w14:checkbox>
                  <w14:checked w14:val="0"/>
                  <w14:checkedState w14:val="2612" w14:font="MS Gothic"/>
                  <w14:uncheckedState w14:val="2610" w14:font="MS Gothic"/>
                </w14:checkbox>
              </w:sdtPr>
              <w:sdtEndPr>
                <w:rPr>
                  <w:rStyle w:val="Strong"/>
                </w:rPr>
              </w:sdtEndPr>
              <w:sdtContent>
                <w:r w:rsidR="00C5682A" w:rsidRPr="00E75E6C">
                  <w:rPr>
                    <w:rStyle w:val="Strong"/>
                    <w:rFonts w:ascii="MS Gothic" w:eastAsia="MS Gothic" w:hAnsi="MS Gothic" w:cstheme="minorHAnsi" w:hint="eastAsia"/>
                    <w:b w:val="0"/>
                    <w:iCs/>
                  </w:rPr>
                  <w:t>☐</w:t>
                </w:r>
              </w:sdtContent>
            </w:sdt>
            <w:r w:rsidR="00C5682A" w:rsidRPr="00E75E6C">
              <w:rPr>
                <w:rStyle w:val="Strong"/>
                <w:rFonts w:cstheme="minorHAnsi"/>
                <w:b w:val="0"/>
                <w:iCs/>
              </w:rPr>
              <w:t xml:space="preserve"> F</w:t>
            </w:r>
            <w:r w:rsidR="00C5682A" w:rsidRPr="00E75E6C">
              <w:rPr>
                <w:rStyle w:val="Strong"/>
                <w:b w:val="0"/>
                <w:iCs/>
              </w:rPr>
              <w:t>alse</w:t>
            </w:r>
          </w:p>
          <w:p w14:paraId="613E80B7" w14:textId="6607F1F8" w:rsidR="007001B3" w:rsidRPr="00E75E6C" w:rsidRDefault="00D9154B" w:rsidP="00C5682A">
            <w:pPr>
              <w:spacing w:before="60" w:after="60"/>
              <w:rPr>
                <w:rFonts w:cstheme="minorHAnsi"/>
                <w:szCs w:val="20"/>
              </w:rPr>
            </w:pPr>
            <w:sdt>
              <w:sdtPr>
                <w:rPr>
                  <w:rStyle w:val="Strong"/>
                  <w:rFonts w:cstheme="minorHAnsi"/>
                  <w:b w:val="0"/>
                  <w:iCs/>
                </w:rPr>
                <w:id w:val="-2102483610"/>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5682A" w:rsidRPr="00E75E6C">
              <w:rPr>
                <w:rStyle w:val="Strong"/>
                <w:rFonts w:cstheme="minorHAnsi"/>
                <w:b w:val="0"/>
                <w:iCs/>
              </w:rPr>
              <w:t xml:space="preserve"> True</w:t>
            </w:r>
            <w:r w:rsidR="00C5682A" w:rsidRPr="00E75E6C">
              <w:rPr>
                <w:rFonts w:cstheme="minorHAnsi"/>
                <w:szCs w:val="20"/>
              </w:rPr>
              <w:t xml:space="preserve"> </w:t>
            </w:r>
          </w:p>
        </w:tc>
        <w:tc>
          <w:tcPr>
            <w:tcW w:w="709" w:type="dxa"/>
            <w:shd w:val="clear" w:color="auto" w:fill="FFFFFF" w:themeFill="background1"/>
          </w:tcPr>
          <w:p w14:paraId="35DCE63D" w14:textId="77777777" w:rsidR="007001B3" w:rsidRPr="00E75E6C" w:rsidRDefault="007001B3" w:rsidP="00676991">
            <w:pPr>
              <w:spacing w:before="60" w:after="60"/>
              <w:jc w:val="center"/>
              <w:rPr>
                <w:rFonts w:cstheme="minorHAnsi"/>
                <w:b/>
                <w:szCs w:val="20"/>
              </w:rPr>
            </w:pPr>
          </w:p>
        </w:tc>
        <w:tc>
          <w:tcPr>
            <w:tcW w:w="704" w:type="dxa"/>
            <w:shd w:val="clear" w:color="auto" w:fill="FFFFFF" w:themeFill="background1"/>
          </w:tcPr>
          <w:p w14:paraId="7679925D" w14:textId="77777777" w:rsidR="007001B3" w:rsidRPr="00E75E6C" w:rsidRDefault="007001B3" w:rsidP="00676991">
            <w:pPr>
              <w:spacing w:before="60" w:after="60"/>
              <w:jc w:val="center"/>
              <w:rPr>
                <w:rFonts w:cstheme="minorHAnsi"/>
                <w:b/>
                <w:szCs w:val="20"/>
              </w:rPr>
            </w:pPr>
          </w:p>
        </w:tc>
      </w:tr>
      <w:tr w:rsidR="00E37A0A" w:rsidRPr="00E75E6C" w14:paraId="4DE8C5C4" w14:textId="77777777" w:rsidTr="007001B3">
        <w:trPr>
          <w:trHeight w:val="29"/>
        </w:trPr>
        <w:tc>
          <w:tcPr>
            <w:tcW w:w="9913" w:type="dxa"/>
            <w:gridSpan w:val="3"/>
          </w:tcPr>
          <w:p w14:paraId="02A9FA02" w14:textId="30CBE803" w:rsidR="00E37A0A" w:rsidRPr="00E75E6C" w:rsidRDefault="00C5682A" w:rsidP="00676991">
            <w:pPr>
              <w:spacing w:before="60" w:after="60"/>
              <w:rPr>
                <w:rFonts w:cstheme="minorHAnsi"/>
                <w:i/>
                <w:color w:val="538135" w:themeColor="accent6" w:themeShade="BF"/>
                <w:szCs w:val="20"/>
              </w:rPr>
            </w:pPr>
            <w:r w:rsidRPr="00E75E6C">
              <w:rPr>
                <w:rFonts w:cstheme="minorHAnsi"/>
              </w:rPr>
              <w:t>Q3: If you worked for a Victorian Government agency</w:t>
            </w:r>
            <w:r w:rsidR="00DE534D" w:rsidRPr="00E75E6C">
              <w:rPr>
                <w:rFonts w:cstheme="minorHAnsi"/>
              </w:rPr>
              <w:t>,</w:t>
            </w:r>
            <w:r w:rsidRPr="00E75E6C">
              <w:rPr>
                <w:rFonts w:cstheme="minorHAnsi"/>
              </w:rPr>
              <w:t xml:space="preserve"> and a client’s complaint was</w:t>
            </w:r>
            <w:r w:rsidR="00DE534D" w:rsidRPr="00E75E6C">
              <w:rPr>
                <w:rFonts w:cstheme="minorHAnsi"/>
              </w:rPr>
              <w:t xml:space="preserve"> not</w:t>
            </w:r>
            <w:r w:rsidRPr="00E75E6C">
              <w:rPr>
                <w:rFonts w:cstheme="minorHAnsi"/>
              </w:rPr>
              <w:t xml:space="preserve"> resolved by your employer, the client could lodge a complaint with the Victorian Ombudsman. True or False?</w:t>
            </w:r>
          </w:p>
        </w:tc>
      </w:tr>
      <w:tr w:rsidR="007001B3" w:rsidRPr="00E75E6C" w14:paraId="3F054628" w14:textId="77777777" w:rsidTr="007001B3">
        <w:trPr>
          <w:trHeight w:val="29"/>
        </w:trPr>
        <w:tc>
          <w:tcPr>
            <w:tcW w:w="8500" w:type="dxa"/>
          </w:tcPr>
          <w:p w14:paraId="2AB45580" w14:textId="77777777" w:rsidR="00C5682A" w:rsidRPr="00E75E6C" w:rsidRDefault="00D9154B" w:rsidP="00C5682A">
            <w:pPr>
              <w:rPr>
                <w:rStyle w:val="Strong"/>
                <w:rFonts w:cstheme="minorHAnsi"/>
                <w:b w:val="0"/>
                <w:iCs/>
              </w:rPr>
            </w:pPr>
            <w:sdt>
              <w:sdtPr>
                <w:rPr>
                  <w:rStyle w:val="Strong"/>
                  <w:rFonts w:cstheme="minorHAnsi"/>
                  <w:b w:val="0"/>
                  <w:iCs/>
                </w:rPr>
                <w:id w:val="-583915143"/>
                <w14:checkbox>
                  <w14:checked w14:val="0"/>
                  <w14:checkedState w14:val="2612" w14:font="MS Gothic"/>
                  <w14:uncheckedState w14:val="2610" w14:font="MS Gothic"/>
                </w14:checkbox>
              </w:sdtPr>
              <w:sdtEndPr>
                <w:rPr>
                  <w:rStyle w:val="Strong"/>
                </w:rPr>
              </w:sdtEndPr>
              <w:sdtContent>
                <w:r w:rsidR="00C5682A" w:rsidRPr="00E75E6C">
                  <w:rPr>
                    <w:rStyle w:val="Strong"/>
                    <w:rFonts w:ascii="MS Gothic" w:eastAsia="MS Gothic" w:hAnsi="MS Gothic" w:cstheme="minorHAnsi" w:hint="eastAsia"/>
                    <w:b w:val="0"/>
                    <w:iCs/>
                  </w:rPr>
                  <w:t>☐</w:t>
                </w:r>
              </w:sdtContent>
            </w:sdt>
            <w:r w:rsidR="00C5682A" w:rsidRPr="00E75E6C">
              <w:rPr>
                <w:rStyle w:val="Strong"/>
                <w:rFonts w:cstheme="minorHAnsi"/>
                <w:b w:val="0"/>
                <w:iCs/>
              </w:rPr>
              <w:t xml:space="preserve"> F</w:t>
            </w:r>
            <w:r w:rsidR="00C5682A" w:rsidRPr="00E75E6C">
              <w:rPr>
                <w:rStyle w:val="Strong"/>
                <w:b w:val="0"/>
                <w:iCs/>
              </w:rPr>
              <w:t>alse</w:t>
            </w:r>
          </w:p>
          <w:p w14:paraId="0419127F" w14:textId="33AE9333" w:rsidR="007001B3" w:rsidRPr="00E75E6C" w:rsidRDefault="00D9154B" w:rsidP="00676991">
            <w:pPr>
              <w:spacing w:before="60" w:after="60"/>
              <w:rPr>
                <w:rFonts w:cstheme="minorHAnsi"/>
                <w:b/>
                <w:szCs w:val="20"/>
              </w:rPr>
            </w:pPr>
            <w:sdt>
              <w:sdtPr>
                <w:rPr>
                  <w:rStyle w:val="Strong"/>
                  <w:rFonts w:cstheme="minorHAnsi"/>
                  <w:b w:val="0"/>
                  <w:iCs/>
                </w:rPr>
                <w:id w:val="1537386795"/>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5682A" w:rsidRPr="00E75E6C">
              <w:rPr>
                <w:rStyle w:val="Strong"/>
                <w:rFonts w:cstheme="minorHAnsi"/>
                <w:b w:val="0"/>
                <w:iCs/>
              </w:rPr>
              <w:t xml:space="preserve"> True</w:t>
            </w:r>
            <w:r w:rsidR="00C5682A" w:rsidRPr="00E75E6C">
              <w:rPr>
                <w:rFonts w:cstheme="minorHAnsi"/>
                <w:b/>
                <w:szCs w:val="20"/>
              </w:rPr>
              <w:t xml:space="preserve"> </w:t>
            </w:r>
          </w:p>
        </w:tc>
        <w:tc>
          <w:tcPr>
            <w:tcW w:w="709" w:type="dxa"/>
            <w:shd w:val="clear" w:color="auto" w:fill="FFFFFF" w:themeFill="background1"/>
          </w:tcPr>
          <w:p w14:paraId="50E74802" w14:textId="77777777" w:rsidR="007001B3" w:rsidRPr="00E75E6C" w:rsidRDefault="007001B3" w:rsidP="00676991">
            <w:pPr>
              <w:spacing w:before="60" w:after="60"/>
              <w:jc w:val="center"/>
              <w:rPr>
                <w:rFonts w:cstheme="minorHAnsi"/>
                <w:b/>
                <w:szCs w:val="20"/>
              </w:rPr>
            </w:pPr>
          </w:p>
        </w:tc>
        <w:tc>
          <w:tcPr>
            <w:tcW w:w="704" w:type="dxa"/>
            <w:shd w:val="clear" w:color="auto" w:fill="FFFFFF" w:themeFill="background1"/>
          </w:tcPr>
          <w:p w14:paraId="53C26591" w14:textId="77777777" w:rsidR="007001B3" w:rsidRPr="00E75E6C" w:rsidRDefault="007001B3" w:rsidP="00676991">
            <w:pPr>
              <w:spacing w:before="60" w:after="60"/>
              <w:jc w:val="center"/>
              <w:rPr>
                <w:rFonts w:cstheme="minorHAnsi"/>
                <w:b/>
                <w:szCs w:val="20"/>
              </w:rPr>
            </w:pPr>
          </w:p>
        </w:tc>
      </w:tr>
      <w:tr w:rsidR="00E37A0A" w:rsidRPr="00E75E6C" w14:paraId="4EB1EC2D" w14:textId="77777777" w:rsidTr="007001B3">
        <w:trPr>
          <w:trHeight w:val="29"/>
        </w:trPr>
        <w:tc>
          <w:tcPr>
            <w:tcW w:w="9913" w:type="dxa"/>
            <w:gridSpan w:val="3"/>
          </w:tcPr>
          <w:p w14:paraId="580EE69D" w14:textId="041272A1" w:rsidR="00E37A0A" w:rsidRPr="00E75E6C" w:rsidRDefault="00C6060E" w:rsidP="00676991">
            <w:pPr>
              <w:spacing w:before="60" w:after="60"/>
              <w:rPr>
                <w:rFonts w:cstheme="minorHAnsi"/>
                <w:i/>
                <w:color w:val="538135" w:themeColor="accent6" w:themeShade="BF"/>
                <w:szCs w:val="20"/>
              </w:rPr>
            </w:pPr>
            <w:r w:rsidRPr="00E75E6C">
              <w:rPr>
                <w:rFonts w:cstheme="minorHAnsi"/>
                <w:bCs/>
              </w:rPr>
              <w:t xml:space="preserve">Q4: </w:t>
            </w:r>
            <w:r w:rsidRPr="00E75E6C">
              <w:rPr>
                <w:rFonts w:cstheme="minorHAnsi"/>
              </w:rPr>
              <w:t xml:space="preserve">Another term for </w:t>
            </w:r>
            <w:r w:rsidR="0040229C">
              <w:rPr>
                <w:rFonts w:cstheme="minorHAnsi"/>
              </w:rPr>
              <w:t>C</w:t>
            </w:r>
            <w:r w:rsidRPr="00E75E6C">
              <w:rPr>
                <w:rFonts w:cstheme="minorHAnsi"/>
              </w:rPr>
              <w:t xml:space="preserve">ode of </w:t>
            </w:r>
            <w:r w:rsidR="0040229C">
              <w:rPr>
                <w:rFonts w:cstheme="minorHAnsi"/>
              </w:rPr>
              <w:t>P</w:t>
            </w:r>
            <w:r w:rsidRPr="00E75E6C">
              <w:rPr>
                <w:rFonts w:cstheme="minorHAnsi"/>
              </w:rPr>
              <w:t>ractice is?</w:t>
            </w:r>
          </w:p>
        </w:tc>
      </w:tr>
      <w:tr w:rsidR="007001B3" w:rsidRPr="00E75E6C" w14:paraId="260325B6" w14:textId="77777777" w:rsidTr="007001B3">
        <w:trPr>
          <w:trHeight w:val="29"/>
        </w:trPr>
        <w:tc>
          <w:tcPr>
            <w:tcW w:w="8500" w:type="dxa"/>
          </w:tcPr>
          <w:p w14:paraId="1C905160" w14:textId="5E314C6C" w:rsidR="00C6060E" w:rsidRPr="00E75E6C" w:rsidRDefault="00D9154B" w:rsidP="00C6060E">
            <w:pPr>
              <w:rPr>
                <w:rStyle w:val="Strong"/>
                <w:rFonts w:cstheme="minorHAnsi"/>
                <w:b w:val="0"/>
                <w:iCs/>
              </w:rPr>
            </w:pPr>
            <w:sdt>
              <w:sdtPr>
                <w:rPr>
                  <w:rStyle w:val="Strong"/>
                  <w:rFonts w:cstheme="minorHAnsi"/>
                  <w:b w:val="0"/>
                  <w:iCs/>
                </w:rPr>
                <w:id w:val="-1938367103"/>
                <w14:checkbox>
                  <w14:checked w14:val="0"/>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a</w:t>
            </w:r>
            <w:r w:rsidR="00C6060E" w:rsidRPr="00E75E6C">
              <w:rPr>
                <w:rStyle w:val="Strong"/>
                <w:b w:val="0"/>
                <w:iCs/>
              </w:rPr>
              <w:t xml:space="preserve">. </w:t>
            </w:r>
            <w:r w:rsidR="00C6060E" w:rsidRPr="00E75E6C">
              <w:rPr>
                <w:rStyle w:val="Strong"/>
                <w:rFonts w:cstheme="minorHAnsi"/>
                <w:b w:val="0"/>
                <w:iCs/>
              </w:rPr>
              <w:t>Compliance Code</w:t>
            </w:r>
          </w:p>
          <w:p w14:paraId="678E849F" w14:textId="1FCD9957" w:rsidR="00C6060E" w:rsidRPr="00E75E6C" w:rsidRDefault="00D9154B" w:rsidP="00C6060E">
            <w:pPr>
              <w:rPr>
                <w:rStyle w:val="Strong"/>
                <w:b w:val="0"/>
                <w:bCs w:val="0"/>
                <w:iCs/>
              </w:rPr>
            </w:pPr>
            <w:sdt>
              <w:sdtPr>
                <w:rPr>
                  <w:rStyle w:val="Strong"/>
                  <w:rFonts w:cstheme="minorHAnsi"/>
                  <w:b w:val="0"/>
                  <w:iCs/>
                </w:rPr>
                <w:id w:val="838435162"/>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b w:val="0"/>
                <w:iCs/>
              </w:rPr>
              <w:t xml:space="preserve"> b. Rules</w:t>
            </w:r>
          </w:p>
          <w:p w14:paraId="346BBDB2" w14:textId="708628AD" w:rsidR="007001B3" w:rsidRPr="00E75E6C" w:rsidRDefault="00D9154B" w:rsidP="00C6060E">
            <w:pPr>
              <w:spacing w:before="60" w:after="60"/>
              <w:rPr>
                <w:rFonts w:cstheme="minorHAnsi"/>
                <w:szCs w:val="20"/>
              </w:rPr>
            </w:pPr>
            <w:sdt>
              <w:sdtPr>
                <w:rPr>
                  <w:rStyle w:val="Strong"/>
                  <w:rFonts w:cstheme="minorHAnsi"/>
                  <w:b w:val="0"/>
                  <w:iCs/>
                </w:rPr>
                <w:id w:val="2006314238"/>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b w:val="0"/>
                <w:iCs/>
              </w:rPr>
              <w:t xml:space="preserve"> c. Standard Operating Procedures</w:t>
            </w:r>
            <w:r w:rsidR="00C6060E" w:rsidRPr="00E75E6C">
              <w:rPr>
                <w:rFonts w:cstheme="minorHAnsi"/>
                <w:szCs w:val="20"/>
              </w:rPr>
              <w:t xml:space="preserve"> </w:t>
            </w:r>
          </w:p>
        </w:tc>
        <w:tc>
          <w:tcPr>
            <w:tcW w:w="709" w:type="dxa"/>
            <w:shd w:val="clear" w:color="auto" w:fill="FFFFFF" w:themeFill="background1"/>
          </w:tcPr>
          <w:p w14:paraId="2459198D" w14:textId="77777777" w:rsidR="007001B3" w:rsidRPr="00E75E6C" w:rsidRDefault="007001B3" w:rsidP="00676991">
            <w:pPr>
              <w:spacing w:before="60" w:after="60"/>
              <w:jc w:val="center"/>
              <w:rPr>
                <w:rFonts w:cstheme="minorHAnsi"/>
                <w:b/>
                <w:szCs w:val="20"/>
              </w:rPr>
            </w:pPr>
          </w:p>
        </w:tc>
        <w:tc>
          <w:tcPr>
            <w:tcW w:w="704" w:type="dxa"/>
            <w:shd w:val="clear" w:color="auto" w:fill="FFFFFF" w:themeFill="background1"/>
          </w:tcPr>
          <w:p w14:paraId="0935FF6E" w14:textId="77777777" w:rsidR="007001B3" w:rsidRPr="00E75E6C" w:rsidRDefault="007001B3" w:rsidP="00676991">
            <w:pPr>
              <w:spacing w:before="60" w:after="60"/>
              <w:jc w:val="center"/>
              <w:rPr>
                <w:rFonts w:cstheme="minorHAnsi"/>
                <w:b/>
                <w:szCs w:val="20"/>
              </w:rPr>
            </w:pPr>
          </w:p>
        </w:tc>
      </w:tr>
      <w:tr w:rsidR="006071A5" w:rsidRPr="00E75E6C" w14:paraId="320FB480" w14:textId="77777777" w:rsidTr="007001B3">
        <w:tc>
          <w:tcPr>
            <w:tcW w:w="9913" w:type="dxa"/>
            <w:gridSpan w:val="3"/>
          </w:tcPr>
          <w:p w14:paraId="2A5FA37D" w14:textId="5DFFDF97" w:rsidR="006071A5" w:rsidRPr="00E75E6C" w:rsidRDefault="00C6060E" w:rsidP="00676991">
            <w:pPr>
              <w:spacing w:before="60" w:after="60"/>
              <w:rPr>
                <w:rFonts w:cstheme="minorHAnsi"/>
                <w:i/>
                <w:color w:val="538135" w:themeColor="accent6" w:themeShade="BF"/>
                <w:szCs w:val="20"/>
              </w:rPr>
            </w:pPr>
            <w:r w:rsidRPr="00E75E6C">
              <w:rPr>
                <w:rFonts w:cstheme="minorHAnsi"/>
                <w:bCs/>
              </w:rPr>
              <w:t xml:space="preserve">Q5: </w:t>
            </w:r>
            <w:r w:rsidRPr="00E75E6C">
              <w:rPr>
                <w:rFonts w:cstheme="minorHAnsi"/>
              </w:rPr>
              <w:t>Which of the following would NOT be a reason to disclose a client’s private and/or confidential information?</w:t>
            </w:r>
          </w:p>
        </w:tc>
      </w:tr>
      <w:tr w:rsidR="007001B3" w:rsidRPr="00E75E6C" w14:paraId="41C8D75B" w14:textId="77777777" w:rsidTr="007001B3">
        <w:trPr>
          <w:trHeight w:val="29"/>
        </w:trPr>
        <w:tc>
          <w:tcPr>
            <w:tcW w:w="8500" w:type="dxa"/>
          </w:tcPr>
          <w:p w14:paraId="5B14D554" w14:textId="5565F1AC" w:rsidR="00C6060E" w:rsidRPr="00E75E6C" w:rsidRDefault="00D9154B" w:rsidP="00C6060E">
            <w:pPr>
              <w:rPr>
                <w:rStyle w:val="Strong"/>
                <w:rFonts w:cstheme="minorHAnsi"/>
                <w:b w:val="0"/>
                <w:iCs/>
              </w:rPr>
            </w:pPr>
            <w:sdt>
              <w:sdtPr>
                <w:rPr>
                  <w:rStyle w:val="Strong"/>
                  <w:rFonts w:cstheme="minorHAnsi"/>
                  <w:b w:val="0"/>
                  <w:iCs/>
                </w:rPr>
                <w:id w:val="32400324"/>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a</w:t>
            </w:r>
            <w:r w:rsidR="00C6060E" w:rsidRPr="00E75E6C">
              <w:rPr>
                <w:rStyle w:val="Strong"/>
                <w:b w:val="0"/>
                <w:iCs/>
              </w:rPr>
              <w:t xml:space="preserve">. </w:t>
            </w:r>
            <w:r w:rsidR="00C6060E" w:rsidRPr="00E75E6C">
              <w:rPr>
                <w:rStyle w:val="Strong"/>
                <w:rFonts w:cstheme="minorHAnsi"/>
                <w:b w:val="0"/>
                <w:iCs/>
              </w:rPr>
              <w:t>Requested by a concerned family member</w:t>
            </w:r>
          </w:p>
          <w:p w14:paraId="4948D15B" w14:textId="77777777" w:rsidR="00C6060E" w:rsidRPr="00E75E6C" w:rsidRDefault="00D9154B" w:rsidP="00C6060E">
            <w:pPr>
              <w:rPr>
                <w:rFonts w:cstheme="minorHAnsi"/>
                <w:b/>
              </w:rPr>
            </w:pPr>
            <w:sdt>
              <w:sdtPr>
                <w:rPr>
                  <w:rStyle w:val="Strong"/>
                  <w:rFonts w:cstheme="minorHAnsi"/>
                  <w:b w:val="0"/>
                  <w:iCs/>
                </w:rPr>
                <w:id w:val="-126547168"/>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b. Authorised or compelled by law of disclose</w:t>
            </w:r>
            <w:r w:rsidR="00C6060E" w:rsidRPr="00E75E6C">
              <w:rPr>
                <w:rFonts w:cstheme="minorHAnsi"/>
                <w:b/>
              </w:rPr>
              <w:t xml:space="preserve"> </w:t>
            </w:r>
          </w:p>
          <w:p w14:paraId="099461BC" w14:textId="77777777" w:rsidR="00C6060E" w:rsidRPr="00E75E6C" w:rsidRDefault="00D9154B" w:rsidP="00C6060E">
            <w:pPr>
              <w:rPr>
                <w:rFonts w:cstheme="minorHAnsi"/>
              </w:rPr>
            </w:pPr>
            <w:sdt>
              <w:sdtPr>
                <w:rPr>
                  <w:rStyle w:val="Strong"/>
                  <w:rFonts w:cstheme="minorHAnsi"/>
                  <w:b w:val="0"/>
                  <w:iCs/>
                </w:rPr>
                <w:id w:val="-1994791373"/>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 xml:space="preserve">c. Requested by the police </w:t>
            </w:r>
          </w:p>
          <w:p w14:paraId="6AB5F603" w14:textId="7A296A60" w:rsidR="007001B3" w:rsidRPr="00E75E6C" w:rsidRDefault="00D9154B" w:rsidP="00C6060E">
            <w:pPr>
              <w:spacing w:before="60" w:after="60"/>
              <w:rPr>
                <w:rFonts w:cstheme="minorHAnsi"/>
                <w:szCs w:val="20"/>
              </w:rPr>
            </w:pPr>
            <w:sdt>
              <w:sdtPr>
                <w:rPr>
                  <w:rStyle w:val="Strong"/>
                  <w:rFonts w:cstheme="minorHAnsi"/>
                  <w:b w:val="0"/>
                  <w:iCs/>
                </w:rPr>
                <w:id w:val="1107244554"/>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d. Risk of self-harm</w:t>
            </w:r>
            <w:r w:rsidR="00C6060E" w:rsidRPr="00E75E6C">
              <w:rPr>
                <w:rFonts w:cstheme="minorHAnsi"/>
                <w:szCs w:val="20"/>
              </w:rPr>
              <w:t xml:space="preserve"> </w:t>
            </w:r>
          </w:p>
        </w:tc>
        <w:tc>
          <w:tcPr>
            <w:tcW w:w="709" w:type="dxa"/>
            <w:shd w:val="clear" w:color="auto" w:fill="FFFFFF" w:themeFill="background1"/>
          </w:tcPr>
          <w:p w14:paraId="61ABB8A4" w14:textId="77777777" w:rsidR="007001B3" w:rsidRPr="00E75E6C" w:rsidRDefault="007001B3" w:rsidP="006071A5">
            <w:pPr>
              <w:spacing w:before="60" w:after="60"/>
              <w:jc w:val="center"/>
              <w:rPr>
                <w:rFonts w:cstheme="minorHAnsi"/>
                <w:b/>
                <w:szCs w:val="20"/>
              </w:rPr>
            </w:pPr>
          </w:p>
        </w:tc>
        <w:tc>
          <w:tcPr>
            <w:tcW w:w="704" w:type="dxa"/>
            <w:shd w:val="clear" w:color="auto" w:fill="FFFFFF" w:themeFill="background1"/>
          </w:tcPr>
          <w:p w14:paraId="13D74678" w14:textId="77777777" w:rsidR="007001B3" w:rsidRPr="00E75E6C" w:rsidRDefault="007001B3" w:rsidP="006071A5">
            <w:pPr>
              <w:spacing w:before="60" w:after="60"/>
              <w:jc w:val="center"/>
              <w:rPr>
                <w:rFonts w:cstheme="minorHAnsi"/>
                <w:b/>
                <w:szCs w:val="20"/>
              </w:rPr>
            </w:pPr>
          </w:p>
        </w:tc>
      </w:tr>
      <w:tr w:rsidR="00C6060E" w:rsidRPr="00E75E6C" w14:paraId="0C66B9DD" w14:textId="77777777" w:rsidTr="005563B4">
        <w:trPr>
          <w:trHeight w:val="29"/>
        </w:trPr>
        <w:tc>
          <w:tcPr>
            <w:tcW w:w="9913" w:type="dxa"/>
            <w:gridSpan w:val="3"/>
          </w:tcPr>
          <w:p w14:paraId="5AF1E18D" w14:textId="4D620D8C" w:rsidR="00C6060E" w:rsidRPr="00E75E6C" w:rsidRDefault="00C6060E" w:rsidP="005563B4">
            <w:pPr>
              <w:spacing w:before="60" w:after="60"/>
              <w:rPr>
                <w:rFonts w:cstheme="minorHAnsi"/>
                <w:i/>
                <w:color w:val="538135" w:themeColor="accent6" w:themeShade="BF"/>
                <w:szCs w:val="20"/>
              </w:rPr>
            </w:pPr>
            <w:r w:rsidRPr="00E75E6C">
              <w:rPr>
                <w:rFonts w:cstheme="minorHAnsi"/>
                <w:bCs/>
              </w:rPr>
              <w:t xml:space="preserve">Q6: </w:t>
            </w:r>
            <w:r w:rsidRPr="00E75E6C">
              <w:rPr>
                <w:rFonts w:cstheme="minorHAnsi"/>
              </w:rPr>
              <w:t>Mandatory training could include?</w:t>
            </w:r>
          </w:p>
        </w:tc>
      </w:tr>
      <w:tr w:rsidR="00C6060E" w:rsidRPr="00E75E6C" w14:paraId="3C166193" w14:textId="77777777" w:rsidTr="005563B4">
        <w:trPr>
          <w:trHeight w:val="29"/>
        </w:trPr>
        <w:tc>
          <w:tcPr>
            <w:tcW w:w="8500" w:type="dxa"/>
          </w:tcPr>
          <w:p w14:paraId="06DB6AB1" w14:textId="53E6CEAB" w:rsidR="00C6060E" w:rsidRPr="00E75E6C" w:rsidRDefault="00D9154B" w:rsidP="00C6060E">
            <w:pPr>
              <w:rPr>
                <w:rStyle w:val="Strong"/>
                <w:rFonts w:cstheme="minorHAnsi"/>
                <w:b w:val="0"/>
                <w:i/>
                <w:color w:val="C00000"/>
              </w:rPr>
            </w:pPr>
            <w:sdt>
              <w:sdtPr>
                <w:rPr>
                  <w:rStyle w:val="Strong"/>
                  <w:rFonts w:cstheme="minorHAnsi"/>
                  <w:b w:val="0"/>
                  <w:iCs/>
                </w:rPr>
                <w:id w:val="-1497337488"/>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a. All of the following</w:t>
            </w:r>
            <w:r w:rsidR="00C6060E" w:rsidRPr="00E75E6C">
              <w:rPr>
                <w:rStyle w:val="Strong"/>
                <w:rFonts w:cstheme="minorHAnsi"/>
                <w:b w:val="0"/>
                <w:i/>
                <w:color w:val="C00000"/>
              </w:rPr>
              <w:t xml:space="preserve"> </w:t>
            </w:r>
          </w:p>
          <w:p w14:paraId="2A98B7BB" w14:textId="77777777" w:rsidR="00C6060E" w:rsidRPr="00E75E6C" w:rsidRDefault="00D9154B" w:rsidP="00C6060E">
            <w:pPr>
              <w:rPr>
                <w:rFonts w:cstheme="minorHAnsi"/>
              </w:rPr>
            </w:pPr>
            <w:sdt>
              <w:sdtPr>
                <w:rPr>
                  <w:rStyle w:val="Strong"/>
                  <w:rFonts w:cstheme="minorHAnsi"/>
                  <w:b w:val="0"/>
                  <w:iCs/>
                </w:rPr>
                <w:id w:val="1125817250"/>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b. Health and safety</w:t>
            </w:r>
          </w:p>
          <w:p w14:paraId="3FCD59F3" w14:textId="577B04FD" w:rsidR="00C6060E" w:rsidRPr="00E75E6C" w:rsidRDefault="00D9154B" w:rsidP="00C6060E">
            <w:pPr>
              <w:rPr>
                <w:rFonts w:cstheme="minorHAnsi"/>
              </w:rPr>
            </w:pPr>
            <w:sdt>
              <w:sdtPr>
                <w:rPr>
                  <w:rStyle w:val="Strong"/>
                  <w:rFonts w:cstheme="minorHAnsi"/>
                  <w:b w:val="0"/>
                  <w:iCs/>
                </w:rPr>
                <w:id w:val="-1363747601"/>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 xml:space="preserve">c. Codes of </w:t>
            </w:r>
            <w:r w:rsidR="00DE534D" w:rsidRPr="00E75E6C">
              <w:rPr>
                <w:rFonts w:cstheme="minorHAnsi"/>
              </w:rPr>
              <w:t>C</w:t>
            </w:r>
            <w:r w:rsidR="00C6060E" w:rsidRPr="00E75E6C">
              <w:rPr>
                <w:rFonts w:cstheme="minorHAnsi"/>
              </w:rPr>
              <w:t>onduct</w:t>
            </w:r>
          </w:p>
          <w:p w14:paraId="44009106" w14:textId="77777777" w:rsidR="00C6060E" w:rsidRPr="00E75E6C" w:rsidRDefault="00D9154B" w:rsidP="00C6060E">
            <w:pPr>
              <w:rPr>
                <w:rFonts w:cstheme="minorHAnsi"/>
              </w:rPr>
            </w:pPr>
            <w:sdt>
              <w:sdtPr>
                <w:rPr>
                  <w:rStyle w:val="Strong"/>
                  <w:rFonts w:cstheme="minorHAnsi"/>
                  <w:b w:val="0"/>
                  <w:iCs/>
                </w:rPr>
                <w:id w:val="1666505806"/>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d. Managing privacy and confidentiality</w:t>
            </w:r>
          </w:p>
          <w:p w14:paraId="64C87389" w14:textId="154E53D9" w:rsidR="00C6060E" w:rsidRPr="00E75E6C" w:rsidRDefault="00D9154B" w:rsidP="00C6060E">
            <w:pPr>
              <w:rPr>
                <w:rFonts w:cstheme="minorHAnsi"/>
              </w:rPr>
            </w:pPr>
            <w:sdt>
              <w:sdtPr>
                <w:rPr>
                  <w:rStyle w:val="Strong"/>
                  <w:rFonts w:cstheme="minorHAnsi"/>
                  <w:b w:val="0"/>
                  <w:iCs/>
                </w:rPr>
                <w:id w:val="1889445058"/>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 xml:space="preserve">e. Duty of </w:t>
            </w:r>
            <w:r w:rsidR="00DE534D" w:rsidRPr="00E75E6C">
              <w:rPr>
                <w:rFonts w:cstheme="minorHAnsi"/>
              </w:rPr>
              <w:t>C</w:t>
            </w:r>
            <w:r w:rsidR="00C6060E" w:rsidRPr="00E75E6C">
              <w:rPr>
                <w:rFonts w:cstheme="minorHAnsi"/>
              </w:rPr>
              <w:t xml:space="preserve">are and </w:t>
            </w:r>
            <w:r w:rsidR="00DE534D" w:rsidRPr="00E75E6C">
              <w:rPr>
                <w:rFonts w:cstheme="minorHAnsi"/>
              </w:rPr>
              <w:t>D</w:t>
            </w:r>
            <w:r w:rsidR="00C6060E" w:rsidRPr="00E75E6C">
              <w:rPr>
                <w:rFonts w:cstheme="minorHAnsi"/>
              </w:rPr>
              <w:t xml:space="preserve">ignity of </w:t>
            </w:r>
            <w:r w:rsidR="00DE534D" w:rsidRPr="00E75E6C">
              <w:rPr>
                <w:rFonts w:cstheme="minorHAnsi"/>
              </w:rPr>
              <w:t>R</w:t>
            </w:r>
            <w:r w:rsidR="00C6060E" w:rsidRPr="00E75E6C">
              <w:rPr>
                <w:rFonts w:cstheme="minorHAnsi"/>
              </w:rPr>
              <w:t>isk</w:t>
            </w:r>
          </w:p>
          <w:p w14:paraId="62E8CECF" w14:textId="79053F3C" w:rsidR="00C6060E" w:rsidRPr="00E75E6C" w:rsidRDefault="00D9154B" w:rsidP="00C6060E">
            <w:pPr>
              <w:spacing w:before="60" w:after="60"/>
              <w:rPr>
                <w:rFonts w:cstheme="minorHAnsi"/>
                <w:szCs w:val="20"/>
              </w:rPr>
            </w:pPr>
            <w:sdt>
              <w:sdtPr>
                <w:rPr>
                  <w:rStyle w:val="Strong"/>
                  <w:rFonts w:cstheme="minorHAnsi"/>
                  <w:b w:val="0"/>
                  <w:iCs/>
                </w:rPr>
                <w:id w:val="1621645133"/>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f. Statutory reporting requirements</w:t>
            </w:r>
          </w:p>
        </w:tc>
        <w:tc>
          <w:tcPr>
            <w:tcW w:w="709" w:type="dxa"/>
            <w:shd w:val="clear" w:color="auto" w:fill="FFFFFF" w:themeFill="background1"/>
          </w:tcPr>
          <w:p w14:paraId="1852D8C8" w14:textId="77777777" w:rsidR="00C6060E" w:rsidRPr="00E75E6C" w:rsidRDefault="00C6060E" w:rsidP="005563B4">
            <w:pPr>
              <w:spacing w:before="60" w:after="60"/>
              <w:jc w:val="center"/>
              <w:rPr>
                <w:rFonts w:cstheme="minorHAnsi"/>
                <w:szCs w:val="20"/>
              </w:rPr>
            </w:pPr>
          </w:p>
        </w:tc>
        <w:tc>
          <w:tcPr>
            <w:tcW w:w="704" w:type="dxa"/>
            <w:shd w:val="clear" w:color="auto" w:fill="FFFFFF" w:themeFill="background1"/>
          </w:tcPr>
          <w:p w14:paraId="3D53349E" w14:textId="77777777" w:rsidR="00C6060E" w:rsidRPr="00E75E6C" w:rsidRDefault="00C6060E" w:rsidP="005563B4">
            <w:pPr>
              <w:spacing w:before="60" w:after="60"/>
              <w:jc w:val="center"/>
              <w:rPr>
                <w:rFonts w:cstheme="minorHAnsi"/>
                <w:szCs w:val="20"/>
              </w:rPr>
            </w:pPr>
          </w:p>
        </w:tc>
      </w:tr>
      <w:tr w:rsidR="00C6060E" w:rsidRPr="00E75E6C" w14:paraId="0E613D48" w14:textId="77777777" w:rsidTr="005563B4">
        <w:trPr>
          <w:trHeight w:val="29"/>
        </w:trPr>
        <w:tc>
          <w:tcPr>
            <w:tcW w:w="9913" w:type="dxa"/>
            <w:gridSpan w:val="3"/>
          </w:tcPr>
          <w:p w14:paraId="59CC518C" w14:textId="4B594160" w:rsidR="00C6060E" w:rsidRPr="00E75E6C" w:rsidRDefault="00C6060E" w:rsidP="005563B4">
            <w:pPr>
              <w:spacing w:before="60" w:after="60"/>
              <w:rPr>
                <w:rFonts w:cstheme="minorHAnsi"/>
                <w:i/>
                <w:color w:val="538135" w:themeColor="accent6" w:themeShade="BF"/>
                <w:szCs w:val="20"/>
              </w:rPr>
            </w:pPr>
            <w:r w:rsidRPr="00E75E6C">
              <w:rPr>
                <w:rFonts w:cstheme="minorHAnsi"/>
                <w:bCs/>
              </w:rPr>
              <w:t xml:space="preserve">Q7: </w:t>
            </w:r>
            <w:r w:rsidRPr="00E75E6C">
              <w:rPr>
                <w:rFonts w:cstheme="minorHAnsi"/>
              </w:rPr>
              <w:t xml:space="preserve">To access compliance information relevant to </w:t>
            </w:r>
            <w:r w:rsidR="00DE534D" w:rsidRPr="00E75E6C">
              <w:rPr>
                <w:rFonts w:cstheme="minorHAnsi"/>
              </w:rPr>
              <w:t>C</w:t>
            </w:r>
            <w:r w:rsidRPr="00E75E6C">
              <w:rPr>
                <w:rFonts w:cstheme="minorHAnsi"/>
              </w:rPr>
              <w:t xml:space="preserve">ommunity </w:t>
            </w:r>
            <w:r w:rsidR="00DE534D" w:rsidRPr="00E75E6C">
              <w:rPr>
                <w:rFonts w:cstheme="minorHAnsi"/>
              </w:rPr>
              <w:t>S</w:t>
            </w:r>
            <w:r w:rsidRPr="00E75E6C">
              <w:rPr>
                <w:rFonts w:cstheme="minorHAnsi"/>
              </w:rPr>
              <w:t>ervices work, which of the following sit</w:t>
            </w:r>
            <w:r w:rsidR="00DE534D" w:rsidRPr="00E75E6C">
              <w:rPr>
                <w:rFonts w:cstheme="minorHAnsi"/>
              </w:rPr>
              <w:t>e</w:t>
            </w:r>
            <w:r w:rsidRPr="00E75E6C">
              <w:rPr>
                <w:rFonts w:cstheme="minorHAnsi"/>
              </w:rPr>
              <w:t>s would be useful? Select all correct answers.</w:t>
            </w:r>
          </w:p>
        </w:tc>
      </w:tr>
      <w:tr w:rsidR="00C6060E" w:rsidRPr="00E75E6C" w14:paraId="04BDD03E" w14:textId="77777777" w:rsidTr="005563B4">
        <w:trPr>
          <w:trHeight w:val="29"/>
        </w:trPr>
        <w:tc>
          <w:tcPr>
            <w:tcW w:w="8500" w:type="dxa"/>
          </w:tcPr>
          <w:p w14:paraId="006E774B" w14:textId="25CE6948" w:rsidR="00C6060E" w:rsidRPr="00E75E6C" w:rsidRDefault="00D9154B" w:rsidP="00C6060E">
            <w:pPr>
              <w:rPr>
                <w:rFonts w:cstheme="minorHAnsi"/>
              </w:rPr>
            </w:pPr>
            <w:sdt>
              <w:sdtPr>
                <w:rPr>
                  <w:rStyle w:val="Strong"/>
                  <w:rFonts w:cstheme="minorHAnsi"/>
                  <w:b w:val="0"/>
                  <w:iCs/>
                </w:rPr>
                <w:id w:val="-1916075232"/>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 xml:space="preserve">a. Your state’s or territory’s </w:t>
            </w:r>
            <w:r w:rsidR="00DE534D" w:rsidRPr="00E75E6C">
              <w:rPr>
                <w:rFonts w:cstheme="minorHAnsi"/>
              </w:rPr>
              <w:t>C</w:t>
            </w:r>
            <w:r w:rsidR="00C6060E" w:rsidRPr="00E75E6C">
              <w:rPr>
                <w:rFonts w:cstheme="minorHAnsi"/>
              </w:rPr>
              <w:t xml:space="preserve">ommunity </w:t>
            </w:r>
            <w:r w:rsidR="00DE534D" w:rsidRPr="00E75E6C">
              <w:rPr>
                <w:rFonts w:cstheme="minorHAnsi"/>
              </w:rPr>
              <w:t>S</w:t>
            </w:r>
            <w:r w:rsidR="00C6060E" w:rsidRPr="00E75E6C">
              <w:rPr>
                <w:rFonts w:cstheme="minorHAnsi"/>
              </w:rPr>
              <w:t xml:space="preserve">ervices agency site for legislation, registration, quality, insurance and licensing requirements </w:t>
            </w:r>
          </w:p>
          <w:p w14:paraId="28E33A8F" w14:textId="5E96700C" w:rsidR="00C6060E" w:rsidRPr="00E75E6C" w:rsidRDefault="00D9154B" w:rsidP="00C6060E">
            <w:pPr>
              <w:rPr>
                <w:rFonts w:cstheme="minorHAnsi"/>
              </w:rPr>
            </w:pPr>
            <w:sdt>
              <w:sdtPr>
                <w:rPr>
                  <w:rStyle w:val="Strong"/>
                  <w:rFonts w:cstheme="minorHAnsi"/>
                  <w:b w:val="0"/>
                  <w:iCs/>
                </w:rPr>
                <w:id w:val="628357168"/>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b. Industry bodies or associations who provide compliance information and training</w:t>
            </w:r>
          </w:p>
          <w:p w14:paraId="304A5046" w14:textId="054B00FD" w:rsidR="00C6060E" w:rsidRPr="00E75E6C" w:rsidRDefault="00D9154B" w:rsidP="00C6060E">
            <w:pPr>
              <w:rPr>
                <w:rFonts w:cstheme="minorHAnsi"/>
              </w:rPr>
            </w:pPr>
            <w:sdt>
              <w:sdtPr>
                <w:rPr>
                  <w:rStyle w:val="Strong"/>
                  <w:rFonts w:cstheme="minorHAnsi"/>
                  <w:b w:val="0"/>
                  <w:iCs/>
                </w:rPr>
                <w:id w:val="1761022764"/>
                <w14:checkbox>
                  <w14:checked w14:val="1"/>
                  <w14:checkedState w14:val="2612" w14:font="MS Gothic"/>
                  <w14:uncheckedState w14:val="2610" w14:font="MS Gothic"/>
                </w14:checkbox>
              </w:sdtPr>
              <w:sdtEndPr>
                <w:rPr>
                  <w:rStyle w:val="Strong"/>
                </w:rPr>
              </w:sdtEndPr>
              <w:sdtContent>
                <w:r w:rsidR="004959A9">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c. Worker associations’ sites, such as the Australian Community Workers Association, who also provides training</w:t>
            </w:r>
          </w:p>
          <w:p w14:paraId="0704E1DF" w14:textId="21B830B7" w:rsidR="00C6060E" w:rsidRPr="00E75E6C" w:rsidRDefault="00D9154B" w:rsidP="00C6060E">
            <w:pPr>
              <w:spacing w:before="60" w:after="60"/>
              <w:rPr>
                <w:rFonts w:cstheme="minorHAnsi"/>
                <w:szCs w:val="20"/>
              </w:rPr>
            </w:pPr>
            <w:sdt>
              <w:sdtPr>
                <w:rPr>
                  <w:rStyle w:val="Strong"/>
                  <w:rFonts w:cstheme="minorHAnsi"/>
                  <w:b w:val="0"/>
                  <w:iCs/>
                </w:rPr>
                <w:id w:val="-1137635961"/>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d. Your state’s or territory’s business services agency site for tax requirements</w:t>
            </w:r>
          </w:p>
        </w:tc>
        <w:tc>
          <w:tcPr>
            <w:tcW w:w="709" w:type="dxa"/>
            <w:shd w:val="clear" w:color="auto" w:fill="FFFFFF" w:themeFill="background1"/>
          </w:tcPr>
          <w:p w14:paraId="6159E022" w14:textId="77777777" w:rsidR="00C6060E" w:rsidRPr="00E75E6C" w:rsidRDefault="00C6060E" w:rsidP="005563B4">
            <w:pPr>
              <w:spacing w:before="60" w:after="60"/>
              <w:jc w:val="center"/>
              <w:rPr>
                <w:rFonts w:cstheme="minorHAnsi"/>
                <w:szCs w:val="20"/>
              </w:rPr>
            </w:pPr>
          </w:p>
        </w:tc>
        <w:tc>
          <w:tcPr>
            <w:tcW w:w="704" w:type="dxa"/>
            <w:shd w:val="clear" w:color="auto" w:fill="FFFFFF" w:themeFill="background1"/>
          </w:tcPr>
          <w:p w14:paraId="4FF85410" w14:textId="77777777" w:rsidR="00C6060E" w:rsidRPr="00E75E6C" w:rsidRDefault="00C6060E" w:rsidP="005563B4">
            <w:pPr>
              <w:spacing w:before="60" w:after="60"/>
              <w:jc w:val="center"/>
              <w:rPr>
                <w:rFonts w:cstheme="minorHAnsi"/>
                <w:szCs w:val="20"/>
              </w:rPr>
            </w:pPr>
          </w:p>
        </w:tc>
      </w:tr>
      <w:tr w:rsidR="00C6060E" w:rsidRPr="00E75E6C" w14:paraId="38C936C6" w14:textId="77777777" w:rsidTr="005563B4">
        <w:trPr>
          <w:trHeight w:val="29"/>
        </w:trPr>
        <w:tc>
          <w:tcPr>
            <w:tcW w:w="9913" w:type="dxa"/>
            <w:gridSpan w:val="3"/>
          </w:tcPr>
          <w:p w14:paraId="040E6F1C" w14:textId="23E6F298" w:rsidR="00C6060E" w:rsidRPr="00E75E6C" w:rsidRDefault="00C6060E" w:rsidP="005563B4">
            <w:pPr>
              <w:spacing w:before="60" w:after="60"/>
              <w:rPr>
                <w:rFonts w:cstheme="minorHAnsi"/>
                <w:i/>
                <w:color w:val="538135" w:themeColor="accent6" w:themeShade="BF"/>
                <w:szCs w:val="20"/>
              </w:rPr>
            </w:pPr>
            <w:r w:rsidRPr="00E75E6C">
              <w:rPr>
                <w:rFonts w:cstheme="minorHAnsi"/>
                <w:bCs/>
              </w:rPr>
              <w:t xml:space="preserve">Q8: </w:t>
            </w:r>
            <w:r w:rsidRPr="00E75E6C">
              <w:rPr>
                <w:rFonts w:cstheme="minorHAnsi"/>
              </w:rPr>
              <w:t xml:space="preserve">To make sure you meet your </w:t>
            </w:r>
            <w:r w:rsidR="00DE534D" w:rsidRPr="00E75E6C">
              <w:rPr>
                <w:rFonts w:cstheme="minorHAnsi"/>
              </w:rPr>
              <w:t>D</w:t>
            </w:r>
            <w:r w:rsidRPr="00E75E6C">
              <w:rPr>
                <w:rFonts w:cstheme="minorHAnsi"/>
              </w:rPr>
              <w:t xml:space="preserve">uty of </w:t>
            </w:r>
            <w:r w:rsidR="00DE534D" w:rsidRPr="00E75E6C">
              <w:rPr>
                <w:rFonts w:cstheme="minorHAnsi"/>
              </w:rPr>
              <w:t>C</w:t>
            </w:r>
            <w:r w:rsidRPr="00E75E6C">
              <w:rPr>
                <w:rFonts w:cstheme="minorHAnsi"/>
              </w:rPr>
              <w:t>are obligations when working with a client, which of the following questions might you ask yourself? Select all correct answers.</w:t>
            </w:r>
          </w:p>
        </w:tc>
      </w:tr>
      <w:tr w:rsidR="00C6060E" w:rsidRPr="00E75E6C" w14:paraId="4A16C606" w14:textId="77777777" w:rsidTr="005563B4">
        <w:trPr>
          <w:trHeight w:val="29"/>
        </w:trPr>
        <w:tc>
          <w:tcPr>
            <w:tcW w:w="8500" w:type="dxa"/>
          </w:tcPr>
          <w:p w14:paraId="0EA7AAAD" w14:textId="77777777" w:rsidR="00003BCA" w:rsidRPr="00003BCA" w:rsidRDefault="00D9154B" w:rsidP="00003BCA">
            <w:pPr>
              <w:rPr>
                <w:rStyle w:val="Strong"/>
                <w:rFonts w:cstheme="minorHAnsi"/>
                <w:b w:val="0"/>
                <w:iCs/>
              </w:rPr>
            </w:pPr>
            <w:sdt>
              <w:sdtPr>
                <w:rPr>
                  <w:rStyle w:val="Strong"/>
                  <w:rFonts w:cstheme="minorHAnsi"/>
                  <w:b w:val="0"/>
                  <w:iCs/>
                </w:rPr>
                <w:id w:val="-4826319"/>
                <w14:checkbox>
                  <w14:checked w14:val="0"/>
                  <w14:checkedState w14:val="2612" w14:font="MS Gothic"/>
                  <w14:uncheckedState w14:val="2610" w14:font="MS Gothic"/>
                </w14:checkbox>
              </w:sdtPr>
              <w:sdtEndPr>
                <w:rPr>
                  <w:rStyle w:val="Strong"/>
                </w:rPr>
              </w:sdtEndPr>
              <w:sdtContent>
                <w:r w:rsidR="00003BCA" w:rsidRPr="00003BCA">
                  <w:rPr>
                    <w:rStyle w:val="Strong"/>
                    <w:rFonts w:ascii="Segoe UI Symbol" w:eastAsia="MS Gothic" w:hAnsi="Segoe UI Symbol" w:cs="Segoe UI Symbol"/>
                    <w:b w:val="0"/>
                    <w:iCs/>
                  </w:rPr>
                  <w:t>☐</w:t>
                </w:r>
              </w:sdtContent>
            </w:sdt>
            <w:r w:rsidR="00003BCA" w:rsidRPr="00003BCA">
              <w:rPr>
                <w:rStyle w:val="Strong"/>
                <w:rFonts w:cstheme="minorHAnsi"/>
                <w:b w:val="0"/>
                <w:iCs/>
              </w:rPr>
              <w:t xml:space="preserve"> a. Will my action lead to an increased risk of harm? </w:t>
            </w:r>
          </w:p>
          <w:p w14:paraId="514B5C07" w14:textId="77777777" w:rsidR="00003BCA" w:rsidRPr="00003BCA" w:rsidRDefault="00D9154B" w:rsidP="00003BCA">
            <w:pPr>
              <w:rPr>
                <w:rStyle w:val="Strong"/>
                <w:rFonts w:cstheme="minorHAnsi"/>
                <w:b w:val="0"/>
                <w:iCs/>
              </w:rPr>
            </w:pPr>
            <w:sdt>
              <w:sdtPr>
                <w:rPr>
                  <w:rStyle w:val="Strong"/>
                  <w:rFonts w:cstheme="minorHAnsi"/>
                  <w:b w:val="0"/>
                  <w:iCs/>
                </w:rPr>
                <w:id w:val="1594281848"/>
                <w14:checkbox>
                  <w14:checked w14:val="0"/>
                  <w14:checkedState w14:val="2612" w14:font="MS Gothic"/>
                  <w14:uncheckedState w14:val="2610" w14:font="MS Gothic"/>
                </w14:checkbox>
              </w:sdtPr>
              <w:sdtEndPr>
                <w:rPr>
                  <w:rStyle w:val="Strong"/>
                </w:rPr>
              </w:sdtEndPr>
              <w:sdtContent>
                <w:r w:rsidR="00003BCA" w:rsidRPr="00003BCA">
                  <w:rPr>
                    <w:rStyle w:val="Strong"/>
                    <w:rFonts w:ascii="Segoe UI Symbol" w:eastAsia="MS Gothic" w:hAnsi="Segoe UI Symbol" w:cs="Segoe UI Symbol"/>
                    <w:b w:val="0"/>
                    <w:iCs/>
                  </w:rPr>
                  <w:t>☐</w:t>
                </w:r>
              </w:sdtContent>
            </w:sdt>
            <w:r w:rsidR="00003BCA" w:rsidRPr="00003BCA">
              <w:rPr>
                <w:rStyle w:val="Strong"/>
                <w:rFonts w:cstheme="minorHAnsi"/>
                <w:b w:val="0"/>
                <w:iCs/>
              </w:rPr>
              <w:t xml:space="preserve"> b. Have I considered the client’s right to Dignity of Risk?</w:t>
            </w:r>
          </w:p>
          <w:p w14:paraId="531666B0" w14:textId="77777777" w:rsidR="00003BCA" w:rsidRPr="00003BCA" w:rsidRDefault="00D9154B" w:rsidP="00003BCA">
            <w:pPr>
              <w:rPr>
                <w:rFonts w:cstheme="minorHAnsi"/>
                <w:b/>
                <w:iCs/>
              </w:rPr>
            </w:pPr>
            <w:sdt>
              <w:sdtPr>
                <w:rPr>
                  <w:rStyle w:val="Strong"/>
                  <w:rFonts w:cstheme="minorHAnsi"/>
                  <w:b w:val="0"/>
                  <w:iCs/>
                </w:rPr>
                <w:id w:val="-1512066543"/>
                <w14:checkbox>
                  <w14:checked w14:val="0"/>
                  <w14:checkedState w14:val="2612" w14:font="MS Gothic"/>
                  <w14:uncheckedState w14:val="2610" w14:font="MS Gothic"/>
                </w14:checkbox>
              </w:sdtPr>
              <w:sdtEndPr>
                <w:rPr>
                  <w:rStyle w:val="Strong"/>
                </w:rPr>
              </w:sdtEndPr>
              <w:sdtContent>
                <w:r w:rsidR="00003BCA" w:rsidRPr="00003BCA">
                  <w:rPr>
                    <w:rStyle w:val="Strong"/>
                    <w:rFonts w:ascii="Segoe UI Symbol" w:eastAsia="MS Gothic" w:hAnsi="Segoe UI Symbol" w:cs="Segoe UI Symbol"/>
                    <w:b w:val="0"/>
                    <w:iCs/>
                  </w:rPr>
                  <w:t>☐</w:t>
                </w:r>
              </w:sdtContent>
            </w:sdt>
            <w:r w:rsidR="00003BCA" w:rsidRPr="00003BCA">
              <w:rPr>
                <w:rStyle w:val="Strong"/>
                <w:rFonts w:cstheme="minorHAnsi"/>
                <w:b w:val="0"/>
                <w:iCs/>
              </w:rPr>
              <w:t xml:space="preserve"> c. To avoid the risk of harm, what actions would a reasonable person take?</w:t>
            </w:r>
          </w:p>
          <w:p w14:paraId="379E3DF2" w14:textId="1F51FB4B" w:rsidR="00C6060E" w:rsidRPr="00E75E6C" w:rsidRDefault="00D9154B" w:rsidP="00003BCA">
            <w:pPr>
              <w:spacing w:before="60" w:after="60"/>
              <w:rPr>
                <w:rFonts w:cstheme="minorHAnsi"/>
                <w:szCs w:val="20"/>
              </w:rPr>
            </w:pPr>
            <w:sdt>
              <w:sdtPr>
                <w:rPr>
                  <w:rStyle w:val="Strong"/>
                  <w:rFonts w:cstheme="minorHAnsi"/>
                  <w:b w:val="0"/>
                  <w:iCs/>
                </w:rPr>
                <w:id w:val="-1598711851"/>
                <w14:checkbox>
                  <w14:checked w14:val="1"/>
                  <w14:checkedState w14:val="2612" w14:font="MS Gothic"/>
                  <w14:uncheckedState w14:val="2610" w14:font="MS Gothic"/>
                </w14:checkbox>
              </w:sdtPr>
              <w:sdtEndPr>
                <w:rPr>
                  <w:rStyle w:val="Strong"/>
                </w:rPr>
              </w:sdtEndPr>
              <w:sdtContent>
                <w:r w:rsidR="00B933A6">
                  <w:rPr>
                    <w:rStyle w:val="Strong"/>
                    <w:rFonts w:ascii="MS Gothic" w:eastAsia="MS Gothic" w:hAnsi="MS Gothic" w:cstheme="minorHAnsi" w:hint="eastAsia"/>
                    <w:b w:val="0"/>
                    <w:iCs/>
                  </w:rPr>
                  <w:t>☒</w:t>
                </w:r>
              </w:sdtContent>
            </w:sdt>
            <w:r w:rsidR="00003BCA" w:rsidRPr="00003BCA">
              <w:rPr>
                <w:rStyle w:val="Strong"/>
                <w:rFonts w:cstheme="minorHAnsi"/>
                <w:b w:val="0"/>
                <w:iCs/>
              </w:rPr>
              <w:t xml:space="preserve"> d. All of the previous</w:t>
            </w:r>
          </w:p>
        </w:tc>
        <w:tc>
          <w:tcPr>
            <w:tcW w:w="709" w:type="dxa"/>
            <w:shd w:val="clear" w:color="auto" w:fill="FFFFFF" w:themeFill="background1"/>
          </w:tcPr>
          <w:p w14:paraId="4CBB31C6" w14:textId="77777777" w:rsidR="00C6060E" w:rsidRPr="00E75E6C" w:rsidRDefault="00C6060E" w:rsidP="00C6060E">
            <w:pPr>
              <w:spacing w:before="60" w:after="60"/>
              <w:jc w:val="center"/>
              <w:rPr>
                <w:rFonts w:cstheme="minorHAnsi"/>
                <w:szCs w:val="20"/>
              </w:rPr>
            </w:pPr>
          </w:p>
        </w:tc>
        <w:tc>
          <w:tcPr>
            <w:tcW w:w="704" w:type="dxa"/>
            <w:shd w:val="clear" w:color="auto" w:fill="FFFFFF" w:themeFill="background1"/>
          </w:tcPr>
          <w:p w14:paraId="44714FFF" w14:textId="77777777" w:rsidR="00C6060E" w:rsidRPr="00E75E6C" w:rsidRDefault="00C6060E" w:rsidP="00C6060E">
            <w:pPr>
              <w:spacing w:before="60" w:after="60"/>
              <w:jc w:val="center"/>
              <w:rPr>
                <w:rFonts w:cstheme="minorHAnsi"/>
                <w:szCs w:val="20"/>
              </w:rPr>
            </w:pPr>
          </w:p>
        </w:tc>
      </w:tr>
      <w:tr w:rsidR="00C6060E" w:rsidRPr="00E75E6C" w14:paraId="0602C46A" w14:textId="77777777" w:rsidTr="005563B4">
        <w:trPr>
          <w:trHeight w:val="29"/>
        </w:trPr>
        <w:tc>
          <w:tcPr>
            <w:tcW w:w="9913" w:type="dxa"/>
            <w:gridSpan w:val="3"/>
          </w:tcPr>
          <w:p w14:paraId="12438D63" w14:textId="77777777" w:rsidR="00B933A6" w:rsidRDefault="00C6060E" w:rsidP="00C6060E">
            <w:pPr>
              <w:spacing w:before="60" w:after="60"/>
              <w:rPr>
                <w:rFonts w:cstheme="minorHAnsi"/>
              </w:rPr>
            </w:pPr>
            <w:r w:rsidRPr="00E75E6C">
              <w:rPr>
                <w:rFonts w:cstheme="minorHAnsi"/>
                <w:bCs/>
              </w:rPr>
              <w:t xml:space="preserve">Q9: </w:t>
            </w:r>
            <w:r w:rsidRPr="00E75E6C">
              <w:rPr>
                <w:rFonts w:cstheme="minorHAnsi"/>
              </w:rPr>
              <w:t xml:space="preserve">Informed consent refers to the permission given by _____________ or legal guardian to share personal information </w:t>
            </w:r>
            <w:r w:rsidR="00DE534D" w:rsidRPr="00E75E6C">
              <w:rPr>
                <w:rFonts w:cstheme="minorHAnsi"/>
              </w:rPr>
              <w:t>with others</w:t>
            </w:r>
            <w:r w:rsidRPr="00E75E6C">
              <w:rPr>
                <w:rFonts w:cstheme="minorHAnsi"/>
              </w:rPr>
              <w:t>.</w:t>
            </w:r>
          </w:p>
          <w:p w14:paraId="207D67C5" w14:textId="6A4B43B1" w:rsidR="00B933A6" w:rsidRPr="00B933A6" w:rsidRDefault="00B933A6" w:rsidP="00C6060E">
            <w:pPr>
              <w:spacing w:before="60" w:after="60"/>
              <w:rPr>
                <w:rFonts w:cstheme="minorHAnsi"/>
                <w:b/>
                <w:bCs/>
              </w:rPr>
            </w:pPr>
            <w:r w:rsidRPr="00B933A6">
              <w:rPr>
                <w:rFonts w:cstheme="minorHAnsi"/>
                <w:b/>
                <w:bCs/>
              </w:rPr>
              <w:t>Clients</w:t>
            </w:r>
          </w:p>
        </w:tc>
      </w:tr>
      <w:tr w:rsidR="00C6060E" w:rsidRPr="00E75E6C" w14:paraId="5550CEC5" w14:textId="77777777" w:rsidTr="005563B4">
        <w:trPr>
          <w:trHeight w:val="29"/>
        </w:trPr>
        <w:tc>
          <w:tcPr>
            <w:tcW w:w="8500" w:type="dxa"/>
          </w:tcPr>
          <w:p w14:paraId="330B2947" w14:textId="051A5495" w:rsidR="00C6060E" w:rsidRPr="00E75E6C" w:rsidRDefault="00C6060E" w:rsidP="00C6060E">
            <w:pPr>
              <w:spacing w:before="60" w:after="60"/>
              <w:rPr>
                <w:rFonts w:cstheme="minorHAnsi"/>
                <w:b/>
                <w:szCs w:val="20"/>
              </w:rPr>
            </w:pPr>
            <w:r w:rsidRPr="00E75E6C">
              <w:rPr>
                <w:rFonts w:cstheme="minorHAnsi"/>
                <w:b/>
                <w:szCs w:val="20"/>
              </w:rPr>
              <w:t xml:space="preserve"> </w:t>
            </w:r>
          </w:p>
        </w:tc>
        <w:tc>
          <w:tcPr>
            <w:tcW w:w="709" w:type="dxa"/>
            <w:shd w:val="clear" w:color="auto" w:fill="FFFFFF" w:themeFill="background1"/>
          </w:tcPr>
          <w:p w14:paraId="4E3B5F69" w14:textId="77777777" w:rsidR="00C6060E" w:rsidRPr="00E75E6C" w:rsidRDefault="00C6060E" w:rsidP="00C6060E">
            <w:pPr>
              <w:spacing w:before="60" w:after="60"/>
              <w:jc w:val="center"/>
              <w:rPr>
                <w:rFonts w:cstheme="minorHAnsi"/>
                <w:b/>
                <w:szCs w:val="20"/>
              </w:rPr>
            </w:pPr>
          </w:p>
        </w:tc>
        <w:tc>
          <w:tcPr>
            <w:tcW w:w="704" w:type="dxa"/>
            <w:shd w:val="clear" w:color="auto" w:fill="FFFFFF" w:themeFill="background1"/>
          </w:tcPr>
          <w:p w14:paraId="56C81815" w14:textId="77777777" w:rsidR="00C6060E" w:rsidRPr="00E75E6C" w:rsidRDefault="00C6060E" w:rsidP="00C6060E">
            <w:pPr>
              <w:spacing w:before="60" w:after="60"/>
              <w:jc w:val="center"/>
              <w:rPr>
                <w:rFonts w:cstheme="minorHAnsi"/>
                <w:b/>
                <w:szCs w:val="20"/>
              </w:rPr>
            </w:pPr>
          </w:p>
        </w:tc>
      </w:tr>
      <w:tr w:rsidR="00C6060E" w:rsidRPr="00E75E6C" w14:paraId="0D53E301" w14:textId="77777777" w:rsidTr="005563B4">
        <w:trPr>
          <w:trHeight w:val="29"/>
        </w:trPr>
        <w:tc>
          <w:tcPr>
            <w:tcW w:w="9913" w:type="dxa"/>
            <w:gridSpan w:val="3"/>
          </w:tcPr>
          <w:p w14:paraId="3F9D3700" w14:textId="1BE35EAA" w:rsidR="00C6060E" w:rsidRPr="00E75E6C" w:rsidRDefault="00C6060E" w:rsidP="00C6060E">
            <w:pPr>
              <w:spacing w:before="60" w:after="60"/>
              <w:rPr>
                <w:rFonts w:cstheme="minorHAnsi"/>
                <w:i/>
                <w:color w:val="538135" w:themeColor="accent6" w:themeShade="BF"/>
                <w:szCs w:val="20"/>
              </w:rPr>
            </w:pPr>
            <w:r w:rsidRPr="00E75E6C">
              <w:rPr>
                <w:rFonts w:cstheme="minorHAnsi"/>
                <w:bCs/>
              </w:rPr>
              <w:t xml:space="preserve">Q10: </w:t>
            </w:r>
            <w:r w:rsidRPr="00E75E6C">
              <w:rPr>
                <w:rFonts w:cstheme="minorHAnsi"/>
              </w:rPr>
              <w:t>To ensure work practice reflects the principles identified in the Universal Declaration of Human Rights, which of the following documents should be developed by organisations?</w:t>
            </w:r>
          </w:p>
        </w:tc>
      </w:tr>
      <w:tr w:rsidR="00C6060E" w:rsidRPr="00E75E6C" w14:paraId="78E7495D" w14:textId="77777777" w:rsidTr="005563B4">
        <w:trPr>
          <w:trHeight w:val="29"/>
        </w:trPr>
        <w:tc>
          <w:tcPr>
            <w:tcW w:w="8500" w:type="dxa"/>
          </w:tcPr>
          <w:p w14:paraId="6A5177A5" w14:textId="12DC8FD3" w:rsidR="00C6060E" w:rsidRPr="00E75E6C" w:rsidRDefault="00D9154B" w:rsidP="00C6060E">
            <w:pPr>
              <w:rPr>
                <w:rFonts w:cstheme="minorHAnsi"/>
              </w:rPr>
            </w:pPr>
            <w:sdt>
              <w:sdtPr>
                <w:rPr>
                  <w:rStyle w:val="Strong"/>
                  <w:rFonts w:cstheme="minorHAnsi"/>
                  <w:b w:val="0"/>
                  <w:iCs/>
                </w:rPr>
                <w:id w:val="373514464"/>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 xml:space="preserve">a. Code of </w:t>
            </w:r>
            <w:r w:rsidR="00DE534D" w:rsidRPr="00E75E6C">
              <w:rPr>
                <w:rFonts w:cstheme="minorHAnsi"/>
              </w:rPr>
              <w:t>C</w:t>
            </w:r>
            <w:r w:rsidR="00C6060E" w:rsidRPr="00E75E6C">
              <w:rPr>
                <w:rFonts w:cstheme="minorHAnsi"/>
              </w:rPr>
              <w:t>onduct/ethics</w:t>
            </w:r>
          </w:p>
          <w:p w14:paraId="5267EFD3" w14:textId="77777777" w:rsidR="00C6060E" w:rsidRPr="00E75E6C" w:rsidRDefault="00D9154B" w:rsidP="00C6060E">
            <w:pPr>
              <w:rPr>
                <w:rFonts w:cstheme="minorHAnsi"/>
              </w:rPr>
            </w:pPr>
            <w:sdt>
              <w:sdtPr>
                <w:rPr>
                  <w:rStyle w:val="Strong"/>
                  <w:rFonts w:cstheme="minorHAnsi"/>
                  <w:b w:val="0"/>
                  <w:iCs/>
                </w:rPr>
                <w:id w:val="1445808272"/>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b. Discrimination policies and procedures</w:t>
            </w:r>
          </w:p>
          <w:p w14:paraId="7868474B" w14:textId="77777777" w:rsidR="00C6060E" w:rsidRPr="00E75E6C" w:rsidRDefault="00D9154B" w:rsidP="00C6060E">
            <w:pPr>
              <w:rPr>
                <w:rFonts w:cstheme="minorHAnsi"/>
              </w:rPr>
            </w:pPr>
            <w:sdt>
              <w:sdtPr>
                <w:rPr>
                  <w:rStyle w:val="Strong"/>
                  <w:rFonts w:cstheme="minorHAnsi"/>
                  <w:b w:val="0"/>
                  <w:iCs/>
                </w:rPr>
                <w:id w:val="563603339"/>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c. Privacy policies and procedures</w:t>
            </w:r>
          </w:p>
          <w:p w14:paraId="5383F9B0" w14:textId="67D6E977" w:rsidR="00C6060E" w:rsidRPr="00E75E6C" w:rsidRDefault="00D9154B" w:rsidP="00C6060E">
            <w:pPr>
              <w:rPr>
                <w:rStyle w:val="Strong"/>
                <w:rFonts w:cstheme="minorHAnsi"/>
                <w:b w:val="0"/>
                <w:iCs/>
              </w:rPr>
            </w:pPr>
            <w:sdt>
              <w:sdtPr>
                <w:rPr>
                  <w:rStyle w:val="Strong"/>
                  <w:rFonts w:cstheme="minorHAnsi"/>
                  <w:b w:val="0"/>
                  <w:iCs/>
                </w:rPr>
                <w:id w:val="-391346589"/>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rPr>
              <w:t xml:space="preserve">d. Duty of </w:t>
            </w:r>
            <w:r w:rsidR="00DE534D" w:rsidRPr="00E75E6C">
              <w:rPr>
                <w:rFonts w:cstheme="minorHAnsi"/>
              </w:rPr>
              <w:t>C</w:t>
            </w:r>
            <w:r w:rsidR="00C6060E" w:rsidRPr="00E75E6C">
              <w:rPr>
                <w:rFonts w:cstheme="minorHAnsi"/>
              </w:rPr>
              <w:t>are policies, guidance documents or practice manuals</w:t>
            </w:r>
          </w:p>
          <w:p w14:paraId="090EAF14" w14:textId="77777777" w:rsidR="00C6060E" w:rsidRPr="00E75E6C" w:rsidRDefault="00D9154B" w:rsidP="00C6060E">
            <w:pPr>
              <w:rPr>
                <w:rStyle w:val="Strong"/>
                <w:rFonts w:cstheme="minorHAnsi"/>
                <w:b w:val="0"/>
                <w:iCs/>
              </w:rPr>
            </w:pPr>
            <w:sdt>
              <w:sdtPr>
                <w:rPr>
                  <w:rStyle w:val="Strong"/>
                  <w:rFonts w:cstheme="minorHAnsi"/>
                  <w:b w:val="0"/>
                  <w:iCs/>
                </w:rPr>
                <w:id w:val="-548224182"/>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e</w:t>
            </w:r>
            <w:r w:rsidR="00C6060E" w:rsidRPr="00E75E6C">
              <w:rPr>
                <w:rStyle w:val="Strong"/>
                <w:b w:val="0"/>
                <w:iCs/>
              </w:rPr>
              <w:t xml:space="preserve">. Client charters to promote rights </w:t>
            </w:r>
          </w:p>
          <w:p w14:paraId="1A2E9205" w14:textId="721294EC" w:rsidR="00C6060E" w:rsidRPr="00E75E6C" w:rsidRDefault="00D9154B" w:rsidP="00C6060E">
            <w:pPr>
              <w:spacing w:before="60" w:after="60"/>
              <w:rPr>
                <w:rFonts w:cstheme="minorHAnsi"/>
                <w:szCs w:val="20"/>
              </w:rPr>
            </w:pPr>
            <w:sdt>
              <w:sdtPr>
                <w:rPr>
                  <w:rStyle w:val="Strong"/>
                  <w:rFonts w:cstheme="minorHAnsi"/>
                  <w:b w:val="0"/>
                  <w:iCs/>
                </w:rPr>
                <w:id w:val="381522114"/>
                <w14:checkbox>
                  <w14:checked w14:val="1"/>
                  <w14:checkedState w14:val="2612" w14:font="MS Gothic"/>
                  <w14:uncheckedState w14:val="2610" w14:font="MS Gothic"/>
                </w14:checkbox>
              </w:sdtPr>
              <w:sdtEndPr>
                <w:rPr>
                  <w:rStyle w:val="Strong"/>
                </w:rPr>
              </w:sdtEndPr>
              <w:sdtContent>
                <w:r w:rsidR="00B933A6">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f. All of the listed documents should be developed</w:t>
            </w:r>
          </w:p>
        </w:tc>
        <w:tc>
          <w:tcPr>
            <w:tcW w:w="709" w:type="dxa"/>
            <w:shd w:val="clear" w:color="auto" w:fill="FFFFFF" w:themeFill="background1"/>
          </w:tcPr>
          <w:p w14:paraId="07A49220" w14:textId="77777777" w:rsidR="00C6060E" w:rsidRPr="00E75E6C" w:rsidRDefault="00C6060E" w:rsidP="00C6060E">
            <w:pPr>
              <w:spacing w:before="60" w:after="60"/>
              <w:jc w:val="center"/>
              <w:rPr>
                <w:rFonts w:cstheme="minorHAnsi"/>
                <w:szCs w:val="20"/>
              </w:rPr>
            </w:pPr>
          </w:p>
        </w:tc>
        <w:tc>
          <w:tcPr>
            <w:tcW w:w="704" w:type="dxa"/>
            <w:shd w:val="clear" w:color="auto" w:fill="FFFFFF" w:themeFill="background1"/>
          </w:tcPr>
          <w:p w14:paraId="4F8693F7" w14:textId="77777777" w:rsidR="00C6060E" w:rsidRPr="00E75E6C" w:rsidRDefault="00C6060E" w:rsidP="00C6060E">
            <w:pPr>
              <w:spacing w:before="60" w:after="60"/>
              <w:jc w:val="center"/>
              <w:rPr>
                <w:rFonts w:cstheme="minorHAnsi"/>
                <w:szCs w:val="20"/>
              </w:rPr>
            </w:pPr>
          </w:p>
        </w:tc>
      </w:tr>
      <w:tr w:rsidR="00C6060E" w:rsidRPr="00E75E6C" w14:paraId="2C6B1321" w14:textId="77777777" w:rsidTr="005563B4">
        <w:trPr>
          <w:trHeight w:val="29"/>
        </w:trPr>
        <w:tc>
          <w:tcPr>
            <w:tcW w:w="9913" w:type="dxa"/>
            <w:gridSpan w:val="3"/>
          </w:tcPr>
          <w:p w14:paraId="6F370295" w14:textId="7C28F2EF" w:rsidR="00C6060E" w:rsidRPr="00E75E6C" w:rsidRDefault="00C6060E" w:rsidP="00C6060E">
            <w:pPr>
              <w:spacing w:before="60" w:after="60"/>
              <w:rPr>
                <w:rFonts w:cstheme="minorHAnsi"/>
                <w:i/>
                <w:color w:val="538135" w:themeColor="accent6" w:themeShade="BF"/>
                <w:szCs w:val="20"/>
              </w:rPr>
            </w:pPr>
            <w:r w:rsidRPr="00E75E6C">
              <w:rPr>
                <w:rFonts w:cstheme="minorHAnsi"/>
                <w:bCs/>
              </w:rPr>
              <w:t xml:space="preserve">Q11: </w:t>
            </w:r>
            <w:r w:rsidRPr="00E75E6C">
              <w:rPr>
                <w:rFonts w:cstheme="minorHAnsi"/>
              </w:rPr>
              <w:t>To minimise the risk of harm occurring to clients in workplaces such as community services organisations, health services and schools, managers are required by law to ensure workers undergo a background check. The _______ ____ ________ _____ is the specific background check required for staff members and volunteers who will have contact with children?</w:t>
            </w:r>
          </w:p>
        </w:tc>
      </w:tr>
      <w:tr w:rsidR="00C6060E" w:rsidRPr="00E75E6C" w14:paraId="0DF63715" w14:textId="77777777" w:rsidTr="005563B4">
        <w:trPr>
          <w:trHeight w:val="29"/>
        </w:trPr>
        <w:tc>
          <w:tcPr>
            <w:tcW w:w="8500" w:type="dxa"/>
          </w:tcPr>
          <w:p w14:paraId="2B7FE77D" w14:textId="089725B9" w:rsidR="00C6060E" w:rsidRPr="00B933A6" w:rsidRDefault="00C6060E" w:rsidP="00C6060E">
            <w:pPr>
              <w:spacing w:before="60" w:after="60"/>
              <w:rPr>
                <w:rFonts w:cstheme="minorHAnsi"/>
                <w:b/>
                <w:bCs/>
                <w:szCs w:val="20"/>
              </w:rPr>
            </w:pPr>
            <w:r w:rsidRPr="00E75E6C">
              <w:rPr>
                <w:rFonts w:cstheme="minorHAnsi"/>
                <w:szCs w:val="20"/>
              </w:rPr>
              <w:t xml:space="preserve"> </w:t>
            </w:r>
            <w:r w:rsidR="00B933A6" w:rsidRPr="00B933A6">
              <w:rPr>
                <w:rFonts w:cstheme="minorHAnsi"/>
                <w:b/>
                <w:bCs/>
                <w:szCs w:val="20"/>
              </w:rPr>
              <w:t>Working with children check</w:t>
            </w:r>
          </w:p>
        </w:tc>
        <w:tc>
          <w:tcPr>
            <w:tcW w:w="709" w:type="dxa"/>
            <w:shd w:val="clear" w:color="auto" w:fill="FFFFFF" w:themeFill="background1"/>
          </w:tcPr>
          <w:p w14:paraId="64E06220" w14:textId="77777777" w:rsidR="00C6060E" w:rsidRPr="00E75E6C" w:rsidRDefault="00C6060E" w:rsidP="00C6060E">
            <w:pPr>
              <w:spacing w:before="60" w:after="60"/>
              <w:jc w:val="center"/>
              <w:rPr>
                <w:rFonts w:cstheme="minorHAnsi"/>
                <w:szCs w:val="20"/>
              </w:rPr>
            </w:pPr>
          </w:p>
        </w:tc>
        <w:tc>
          <w:tcPr>
            <w:tcW w:w="704" w:type="dxa"/>
            <w:shd w:val="clear" w:color="auto" w:fill="FFFFFF" w:themeFill="background1"/>
          </w:tcPr>
          <w:p w14:paraId="0F215CEA" w14:textId="77777777" w:rsidR="00C6060E" w:rsidRPr="00E75E6C" w:rsidRDefault="00C6060E" w:rsidP="00C6060E">
            <w:pPr>
              <w:spacing w:before="60" w:after="60"/>
              <w:jc w:val="center"/>
              <w:rPr>
                <w:rFonts w:cstheme="minorHAnsi"/>
                <w:szCs w:val="20"/>
              </w:rPr>
            </w:pPr>
          </w:p>
        </w:tc>
      </w:tr>
      <w:tr w:rsidR="00C6060E" w:rsidRPr="00E75E6C" w14:paraId="5FD091F2" w14:textId="77777777" w:rsidTr="005563B4">
        <w:trPr>
          <w:trHeight w:val="29"/>
        </w:trPr>
        <w:tc>
          <w:tcPr>
            <w:tcW w:w="9913" w:type="dxa"/>
            <w:gridSpan w:val="3"/>
          </w:tcPr>
          <w:p w14:paraId="6950E791" w14:textId="363CA46E" w:rsidR="00C6060E" w:rsidRPr="00E75E6C" w:rsidRDefault="00C6060E" w:rsidP="00C6060E">
            <w:pPr>
              <w:spacing w:before="60" w:after="60"/>
              <w:rPr>
                <w:rFonts w:cstheme="minorHAnsi"/>
                <w:i/>
                <w:color w:val="538135" w:themeColor="accent6" w:themeShade="BF"/>
                <w:szCs w:val="20"/>
              </w:rPr>
            </w:pPr>
            <w:r w:rsidRPr="00E75E6C">
              <w:rPr>
                <w:rFonts w:cstheme="minorHAnsi"/>
                <w:bCs/>
              </w:rPr>
              <w:t xml:space="preserve">Q12: </w:t>
            </w:r>
            <w:r w:rsidRPr="00E75E6C">
              <w:rPr>
                <w:rFonts w:cstheme="minorHAnsi"/>
              </w:rPr>
              <w:t xml:space="preserve"> Which of the following is </w:t>
            </w:r>
            <w:r w:rsidRPr="00E75E6C">
              <w:rPr>
                <w:rFonts w:cstheme="minorHAnsi"/>
                <w:b/>
                <w:bCs/>
              </w:rPr>
              <w:t>NOT</w:t>
            </w:r>
            <w:r w:rsidRPr="00E75E6C">
              <w:rPr>
                <w:rFonts w:cstheme="minorHAnsi"/>
              </w:rPr>
              <w:t xml:space="preserve"> a technique for monitoring </w:t>
            </w:r>
            <w:r w:rsidR="00DE534D" w:rsidRPr="00E75E6C">
              <w:rPr>
                <w:rFonts w:cstheme="minorHAnsi"/>
              </w:rPr>
              <w:t>WHS</w:t>
            </w:r>
            <w:r w:rsidRPr="00E75E6C">
              <w:rPr>
                <w:rFonts w:cstheme="minorHAnsi"/>
              </w:rPr>
              <w:t xml:space="preserve"> or privacy compliance against set criteria?</w:t>
            </w:r>
          </w:p>
        </w:tc>
      </w:tr>
      <w:tr w:rsidR="00C6060E" w:rsidRPr="00E75E6C" w14:paraId="71033D31" w14:textId="77777777" w:rsidTr="005563B4">
        <w:trPr>
          <w:trHeight w:val="29"/>
        </w:trPr>
        <w:tc>
          <w:tcPr>
            <w:tcW w:w="8500" w:type="dxa"/>
          </w:tcPr>
          <w:p w14:paraId="61781CEE" w14:textId="6634D9CB" w:rsidR="00C6060E" w:rsidRPr="00E75E6C" w:rsidRDefault="00D9154B" w:rsidP="00C6060E">
            <w:pPr>
              <w:rPr>
                <w:rStyle w:val="Strong"/>
                <w:rFonts w:cstheme="minorHAnsi"/>
                <w:b w:val="0"/>
                <w:iCs/>
              </w:rPr>
            </w:pPr>
            <w:sdt>
              <w:sdtPr>
                <w:rPr>
                  <w:rStyle w:val="Strong"/>
                  <w:rFonts w:cstheme="minorHAnsi"/>
                  <w:b w:val="0"/>
                  <w:iCs/>
                </w:rPr>
                <w:id w:val="-837999593"/>
                <w14:checkbox>
                  <w14:checked w14:val="1"/>
                  <w14:checkedState w14:val="2612" w14:font="MS Gothic"/>
                  <w14:uncheckedState w14:val="2610" w14:font="MS Gothic"/>
                </w14:checkbox>
              </w:sdtPr>
              <w:sdtEndPr>
                <w:rPr>
                  <w:rStyle w:val="Strong"/>
                </w:rPr>
              </w:sdtEndPr>
              <w:sdtContent>
                <w:r w:rsidR="00655EBB">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a. Budgeting</w:t>
            </w:r>
          </w:p>
          <w:p w14:paraId="57FABD09" w14:textId="77777777" w:rsidR="00C6060E" w:rsidRPr="00E75E6C" w:rsidRDefault="00D9154B" w:rsidP="00C6060E">
            <w:pPr>
              <w:rPr>
                <w:rFonts w:cstheme="minorHAnsi"/>
              </w:rPr>
            </w:pPr>
            <w:sdt>
              <w:sdtPr>
                <w:rPr>
                  <w:rStyle w:val="Strong"/>
                  <w:rFonts w:cstheme="minorHAnsi"/>
                  <w:b w:val="0"/>
                  <w:iCs/>
                </w:rPr>
                <w:id w:val="-1321041303"/>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bCs/>
                <w:iCs/>
              </w:rPr>
              <w:t>b</w:t>
            </w:r>
            <w:r w:rsidR="00C6060E" w:rsidRPr="00E75E6C">
              <w:rPr>
                <w:rFonts w:cstheme="minorHAnsi"/>
                <w:bCs/>
              </w:rPr>
              <w:t>.</w:t>
            </w:r>
            <w:r w:rsidR="00C6060E" w:rsidRPr="00E75E6C">
              <w:rPr>
                <w:rFonts w:cstheme="minorHAnsi"/>
              </w:rPr>
              <w:t xml:space="preserve"> Compliance Audits</w:t>
            </w:r>
          </w:p>
          <w:p w14:paraId="4932F5A9" w14:textId="77777777" w:rsidR="00C6060E" w:rsidRPr="00E75E6C" w:rsidRDefault="00D9154B" w:rsidP="00C6060E">
            <w:pPr>
              <w:rPr>
                <w:rFonts w:cstheme="minorHAnsi"/>
                <w:bCs/>
                <w:iCs/>
              </w:rPr>
            </w:pPr>
            <w:sdt>
              <w:sdtPr>
                <w:rPr>
                  <w:rStyle w:val="Strong"/>
                  <w:rFonts w:cstheme="minorHAnsi"/>
                  <w:b w:val="0"/>
                  <w:iCs/>
                </w:rPr>
                <w:id w:val="1449115978"/>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bCs/>
                <w:iCs/>
              </w:rPr>
              <w:t>c. Reviews</w:t>
            </w:r>
          </w:p>
          <w:p w14:paraId="430723BE" w14:textId="77777777" w:rsidR="00C6060E" w:rsidRPr="00E75E6C" w:rsidRDefault="00D9154B" w:rsidP="00C6060E">
            <w:pPr>
              <w:rPr>
                <w:rFonts w:cstheme="minorHAnsi"/>
                <w:bCs/>
                <w:iCs/>
              </w:rPr>
            </w:pPr>
            <w:sdt>
              <w:sdtPr>
                <w:rPr>
                  <w:rStyle w:val="Strong"/>
                  <w:rFonts w:cstheme="minorHAnsi"/>
                  <w:b w:val="0"/>
                  <w:iCs/>
                </w:rPr>
                <w:id w:val="-849332590"/>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bCs/>
                <w:iCs/>
              </w:rPr>
              <w:t>d. Inspections</w:t>
            </w:r>
          </w:p>
          <w:p w14:paraId="2DD2E09E" w14:textId="03F31794" w:rsidR="00C6060E" w:rsidRPr="00E75E6C" w:rsidRDefault="00D9154B" w:rsidP="00C6060E">
            <w:pPr>
              <w:spacing w:before="60" w:after="60"/>
              <w:rPr>
                <w:rFonts w:cstheme="minorHAnsi"/>
                <w:szCs w:val="20"/>
              </w:rPr>
            </w:pPr>
            <w:sdt>
              <w:sdtPr>
                <w:rPr>
                  <w:rStyle w:val="Strong"/>
                  <w:rFonts w:cstheme="minorHAnsi"/>
                  <w:b w:val="0"/>
                  <w:iCs/>
                </w:rPr>
                <w:id w:val="1722865218"/>
                <w14:checkbox>
                  <w14:checked w14:val="0"/>
                  <w14:checkedState w14:val="2612" w14:font="MS Gothic"/>
                  <w14:uncheckedState w14:val="2610" w14:font="MS Gothic"/>
                </w14:checkbox>
              </w:sdtPr>
              <w:sdtEndPr>
                <w:rPr>
                  <w:rStyle w:val="Strong"/>
                </w:rPr>
              </w:sdtEndPr>
              <w:sdtContent>
                <w:r w:rsidR="00C6060E" w:rsidRPr="00E75E6C">
                  <w:rPr>
                    <w:rStyle w:val="Strong"/>
                    <w:rFonts w:ascii="MS Gothic" w:eastAsia="MS Gothic" w:hAnsi="MS Gothic" w:cstheme="minorHAnsi" w:hint="eastAsia"/>
                    <w:b w:val="0"/>
                    <w:iCs/>
                  </w:rPr>
                  <w:t>☐</w:t>
                </w:r>
              </w:sdtContent>
            </w:sdt>
            <w:r w:rsidR="00C6060E" w:rsidRPr="00E75E6C">
              <w:rPr>
                <w:rStyle w:val="Strong"/>
                <w:rFonts w:cstheme="minorHAnsi"/>
                <w:b w:val="0"/>
                <w:iCs/>
              </w:rPr>
              <w:t xml:space="preserve"> </w:t>
            </w:r>
            <w:r w:rsidR="00C6060E" w:rsidRPr="00E75E6C">
              <w:rPr>
                <w:rFonts w:cstheme="minorHAnsi"/>
                <w:bCs/>
                <w:iCs/>
              </w:rPr>
              <w:t>e. Performance appraisals</w:t>
            </w:r>
          </w:p>
        </w:tc>
        <w:tc>
          <w:tcPr>
            <w:tcW w:w="709" w:type="dxa"/>
            <w:shd w:val="clear" w:color="auto" w:fill="FFFFFF" w:themeFill="background1"/>
          </w:tcPr>
          <w:p w14:paraId="0DFFEB10" w14:textId="77777777" w:rsidR="00C6060E" w:rsidRPr="00E75E6C" w:rsidRDefault="00C6060E" w:rsidP="00C6060E">
            <w:pPr>
              <w:spacing w:before="60" w:after="60"/>
              <w:jc w:val="center"/>
              <w:rPr>
                <w:rFonts w:cstheme="minorHAnsi"/>
                <w:szCs w:val="20"/>
              </w:rPr>
            </w:pPr>
          </w:p>
        </w:tc>
        <w:tc>
          <w:tcPr>
            <w:tcW w:w="704" w:type="dxa"/>
            <w:shd w:val="clear" w:color="auto" w:fill="FFFFFF" w:themeFill="background1"/>
          </w:tcPr>
          <w:p w14:paraId="2DE97A3D" w14:textId="77777777" w:rsidR="00C6060E" w:rsidRPr="00E75E6C" w:rsidRDefault="00C6060E" w:rsidP="00C6060E">
            <w:pPr>
              <w:spacing w:before="60" w:after="60"/>
              <w:jc w:val="center"/>
              <w:rPr>
                <w:rFonts w:cstheme="minorHAnsi"/>
                <w:szCs w:val="20"/>
              </w:rPr>
            </w:pPr>
          </w:p>
        </w:tc>
      </w:tr>
      <w:tr w:rsidR="00B456CF" w:rsidRPr="00E75E6C" w14:paraId="4F6E48D8" w14:textId="77777777" w:rsidTr="005563B4">
        <w:trPr>
          <w:trHeight w:val="29"/>
        </w:trPr>
        <w:tc>
          <w:tcPr>
            <w:tcW w:w="9913" w:type="dxa"/>
            <w:gridSpan w:val="3"/>
          </w:tcPr>
          <w:p w14:paraId="3900AF9F" w14:textId="77777777" w:rsidR="00B456CF" w:rsidRPr="00E75E6C" w:rsidRDefault="00B456CF" w:rsidP="00B456CF">
            <w:pPr>
              <w:rPr>
                <w:rStyle w:val="Strong"/>
                <w:rFonts w:cstheme="minorHAnsi"/>
                <w:b w:val="0"/>
                <w:bCs w:val="0"/>
              </w:rPr>
            </w:pPr>
            <w:r w:rsidRPr="00E75E6C">
              <w:rPr>
                <w:rStyle w:val="Strong"/>
                <w:rFonts w:cstheme="minorHAnsi"/>
                <w:b w:val="0"/>
                <w:bCs w:val="0"/>
              </w:rPr>
              <w:t>Diane is a resident in a refuge for women and children. Her husband Gary has threatened her life and the life of her son. Josh, her 10-year-old son, is very angry about being separated from his father. Diane has been granted a Family Violence Intervention Order.</w:t>
            </w:r>
          </w:p>
          <w:p w14:paraId="6A5E3FA0" w14:textId="77777777" w:rsidR="00B456CF" w:rsidRPr="00E75E6C" w:rsidRDefault="00B456CF" w:rsidP="00B456CF">
            <w:pPr>
              <w:rPr>
                <w:rStyle w:val="Strong"/>
                <w:rFonts w:cstheme="minorHAnsi"/>
                <w:b w:val="0"/>
                <w:bCs w:val="0"/>
              </w:rPr>
            </w:pPr>
            <w:r w:rsidRPr="00E75E6C">
              <w:rPr>
                <w:rStyle w:val="Strong"/>
                <w:rFonts w:cstheme="minorHAnsi"/>
                <w:b w:val="0"/>
                <w:bCs w:val="0"/>
              </w:rPr>
              <w:t>Josh approaches Liz a new part-time refuge worker. He confides in her how much he misses his father and how he desperately wants to see him, or even just talk to him. He persuades Liz to let him use the phone in the office to contact his father. Liz agrees, as long as she can remain in the office with him. Whilst on the phone, Josh blurts out the address of the refuge before Liz can stop him. She realizes that she will now be in trouble from her Supervisor, so she decides not to say anything to her about what happened.</w:t>
            </w:r>
          </w:p>
          <w:p w14:paraId="219CDA1A" w14:textId="77777777" w:rsidR="00B456CF" w:rsidRPr="00E75E6C" w:rsidRDefault="00B456CF" w:rsidP="00B456CF">
            <w:pPr>
              <w:spacing w:before="60" w:after="60"/>
              <w:rPr>
                <w:rStyle w:val="Strong"/>
                <w:rFonts w:cstheme="minorHAnsi"/>
                <w:b w:val="0"/>
                <w:bCs w:val="0"/>
              </w:rPr>
            </w:pPr>
            <w:r w:rsidRPr="00E75E6C">
              <w:rPr>
                <w:rStyle w:val="Strong"/>
                <w:rFonts w:cstheme="minorHAnsi"/>
                <w:b w:val="0"/>
                <w:bCs w:val="0"/>
              </w:rPr>
              <w:t>Later that night, Josh’s father arrives at the refuge and attempts to break-in. When Josh’s father is questioned by the police, he tells them that Liz let Josh phone him and tell him the address. Liz faces a severe reprimand from her Supervisor.</w:t>
            </w:r>
          </w:p>
          <w:p w14:paraId="5335BBB1" w14:textId="7BE4A74C" w:rsidR="00B456CF" w:rsidRPr="00E75E6C" w:rsidRDefault="00B456CF" w:rsidP="00B456CF">
            <w:pPr>
              <w:spacing w:before="60" w:after="60"/>
              <w:rPr>
                <w:rFonts w:cstheme="minorHAnsi"/>
                <w:b/>
                <w:bCs/>
                <w:i/>
                <w:color w:val="538135" w:themeColor="accent6" w:themeShade="BF"/>
                <w:szCs w:val="20"/>
              </w:rPr>
            </w:pPr>
            <w:r w:rsidRPr="00E75E6C">
              <w:rPr>
                <w:rStyle w:val="Strong"/>
                <w:b w:val="0"/>
                <w:bCs w:val="0"/>
              </w:rPr>
              <w:t>Q13.</w:t>
            </w:r>
            <w:r w:rsidRPr="00E75E6C">
              <w:rPr>
                <w:rStyle w:val="Strong"/>
              </w:rPr>
              <w:t xml:space="preserve"> </w:t>
            </w:r>
            <w:r w:rsidRPr="00E75E6C">
              <w:rPr>
                <w:rStyle w:val="Strong"/>
                <w:rFonts w:cstheme="minorHAnsi"/>
                <w:b w:val="0"/>
                <w:bCs w:val="0"/>
              </w:rPr>
              <w:t>How did Liz breach organisational procedure after the incident occurred?</w:t>
            </w:r>
          </w:p>
        </w:tc>
      </w:tr>
      <w:tr w:rsidR="00B456CF" w:rsidRPr="00E75E6C" w14:paraId="1583B532" w14:textId="77777777" w:rsidTr="005563B4">
        <w:trPr>
          <w:trHeight w:val="29"/>
        </w:trPr>
        <w:tc>
          <w:tcPr>
            <w:tcW w:w="8500" w:type="dxa"/>
          </w:tcPr>
          <w:p w14:paraId="755A8B44" w14:textId="16056208" w:rsidR="00B456CF" w:rsidRPr="00E75E6C" w:rsidRDefault="00D9154B" w:rsidP="00B456CF">
            <w:pPr>
              <w:rPr>
                <w:rStyle w:val="Strong"/>
                <w:rFonts w:cstheme="minorHAnsi"/>
                <w:b w:val="0"/>
                <w:iCs/>
              </w:rPr>
            </w:pPr>
            <w:sdt>
              <w:sdtPr>
                <w:rPr>
                  <w:rStyle w:val="Strong"/>
                  <w:rFonts w:cstheme="minorHAnsi"/>
                  <w:b w:val="0"/>
                  <w:iCs/>
                </w:rPr>
                <w:id w:val="-1016307772"/>
                <w14:checkbox>
                  <w14:checked w14:val="1"/>
                  <w14:checkedState w14:val="2612" w14:font="MS Gothic"/>
                  <w14:uncheckedState w14:val="2610" w14:font="MS Gothic"/>
                </w14:checkbox>
              </w:sdtPr>
              <w:sdtEndPr>
                <w:rPr>
                  <w:rStyle w:val="Strong"/>
                </w:rPr>
              </w:sdtEndPr>
              <w:sdtContent>
                <w:r w:rsidR="00655EBB">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a. Not informing her supervisor of what happened</w:t>
            </w:r>
          </w:p>
          <w:p w14:paraId="2D9DA68A" w14:textId="0E3A7289" w:rsidR="00B456CF" w:rsidRPr="00E75E6C" w:rsidRDefault="00D9154B" w:rsidP="00B456CF">
            <w:pPr>
              <w:rPr>
                <w:rStyle w:val="Strong"/>
                <w:b w:val="0"/>
                <w:bCs w:val="0"/>
                <w:iCs/>
              </w:rPr>
            </w:pPr>
            <w:sdt>
              <w:sdtPr>
                <w:rPr>
                  <w:rStyle w:val="Strong"/>
                  <w:rFonts w:cstheme="minorHAnsi"/>
                  <w:b w:val="0"/>
                  <w:iCs/>
                </w:rPr>
                <w:id w:val="-1790268883"/>
                <w14:checkbox>
                  <w14:checked w14:val="1"/>
                  <w14:checkedState w14:val="2612" w14:font="MS Gothic"/>
                  <w14:uncheckedState w14:val="2610" w14:font="MS Gothic"/>
                </w14:checkbox>
              </w:sdtPr>
              <w:sdtEndPr>
                <w:rPr>
                  <w:rStyle w:val="Strong"/>
                </w:rPr>
              </w:sdtEndPr>
              <w:sdtContent>
                <w:r w:rsidR="00703528">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b w:val="0"/>
                <w:iCs/>
              </w:rPr>
              <w:t>b. By doing nothing</w:t>
            </w:r>
          </w:p>
          <w:p w14:paraId="349F8553" w14:textId="4E64EDD7" w:rsidR="00B456CF" w:rsidRPr="00E75E6C" w:rsidRDefault="00D9154B" w:rsidP="00B456CF">
            <w:pPr>
              <w:spacing w:before="60" w:after="60"/>
              <w:rPr>
                <w:rFonts w:cstheme="minorHAnsi"/>
                <w:b/>
                <w:szCs w:val="20"/>
              </w:rPr>
            </w:pPr>
            <w:sdt>
              <w:sdtPr>
                <w:rPr>
                  <w:rStyle w:val="Strong"/>
                  <w:rFonts w:cstheme="minorHAnsi"/>
                  <w:b w:val="0"/>
                  <w:bCs w:val="0"/>
                  <w:iCs/>
                </w:rPr>
                <w:id w:val="-1898808105"/>
                <w14:checkbox>
                  <w14:checked w14:val="1"/>
                  <w14:checkedState w14:val="2612" w14:font="MS Gothic"/>
                  <w14:uncheckedState w14:val="2610" w14:font="MS Gothic"/>
                </w14:checkbox>
              </w:sdtPr>
              <w:sdtEndPr>
                <w:rPr>
                  <w:rStyle w:val="Strong"/>
                </w:rPr>
              </w:sdtEndPr>
              <w:sdtContent>
                <w:r w:rsidR="00BA4C96">
                  <w:rPr>
                    <w:rStyle w:val="Strong"/>
                    <w:rFonts w:ascii="MS Gothic" w:eastAsia="MS Gothic" w:hAnsi="MS Gothic" w:cstheme="minorHAnsi" w:hint="eastAsia"/>
                    <w:b w:val="0"/>
                    <w:bCs w:val="0"/>
                    <w:iCs/>
                  </w:rPr>
                  <w:t>☒</w:t>
                </w:r>
              </w:sdtContent>
            </w:sdt>
            <w:r w:rsidR="00B456CF" w:rsidRPr="00E75E6C">
              <w:rPr>
                <w:rStyle w:val="Strong"/>
                <w:rFonts w:cstheme="minorHAnsi"/>
                <w:b w:val="0"/>
                <w:iCs/>
              </w:rPr>
              <w:t xml:space="preserve"> c. Not completing an Incident Report</w:t>
            </w:r>
          </w:p>
        </w:tc>
        <w:tc>
          <w:tcPr>
            <w:tcW w:w="709" w:type="dxa"/>
            <w:shd w:val="clear" w:color="auto" w:fill="FFFFFF" w:themeFill="background1"/>
          </w:tcPr>
          <w:p w14:paraId="66CA9645" w14:textId="77777777" w:rsidR="00B456CF" w:rsidRPr="00E75E6C" w:rsidRDefault="00B456CF" w:rsidP="00B456CF">
            <w:pPr>
              <w:spacing w:before="60" w:after="60"/>
              <w:jc w:val="center"/>
              <w:rPr>
                <w:rFonts w:cstheme="minorHAnsi"/>
                <w:b/>
                <w:szCs w:val="20"/>
              </w:rPr>
            </w:pPr>
          </w:p>
        </w:tc>
        <w:tc>
          <w:tcPr>
            <w:tcW w:w="704" w:type="dxa"/>
            <w:shd w:val="clear" w:color="auto" w:fill="FFFFFF" w:themeFill="background1"/>
          </w:tcPr>
          <w:p w14:paraId="04F3BC19" w14:textId="77777777" w:rsidR="00B456CF" w:rsidRPr="00E75E6C" w:rsidRDefault="00B456CF" w:rsidP="00B456CF">
            <w:pPr>
              <w:spacing w:before="60" w:after="60"/>
              <w:jc w:val="center"/>
              <w:rPr>
                <w:rFonts w:cstheme="minorHAnsi"/>
                <w:b/>
                <w:szCs w:val="20"/>
              </w:rPr>
            </w:pPr>
          </w:p>
        </w:tc>
      </w:tr>
      <w:tr w:rsidR="00B456CF" w:rsidRPr="00E75E6C" w14:paraId="2BAE00FB" w14:textId="77777777" w:rsidTr="005563B4">
        <w:trPr>
          <w:trHeight w:val="29"/>
        </w:trPr>
        <w:tc>
          <w:tcPr>
            <w:tcW w:w="9913" w:type="dxa"/>
            <w:gridSpan w:val="3"/>
          </w:tcPr>
          <w:p w14:paraId="0287B817" w14:textId="51CD2602" w:rsidR="00B456CF" w:rsidRPr="00E75E6C" w:rsidRDefault="00B456CF" w:rsidP="00B456CF">
            <w:pPr>
              <w:spacing w:before="60" w:after="60"/>
              <w:rPr>
                <w:rFonts w:cstheme="minorHAnsi"/>
                <w:b/>
                <w:i/>
                <w:color w:val="538135" w:themeColor="accent6" w:themeShade="BF"/>
                <w:szCs w:val="20"/>
              </w:rPr>
            </w:pPr>
            <w:r w:rsidRPr="00E75E6C">
              <w:rPr>
                <w:rStyle w:val="Strong"/>
                <w:rFonts w:cstheme="minorHAnsi"/>
                <w:b w:val="0"/>
              </w:rPr>
              <w:t>Q14. When Josh approach Liz to ask to use the phone, what was the potential breach/</w:t>
            </w:r>
            <w:r w:rsidRPr="00E75E6C">
              <w:rPr>
                <w:rStyle w:val="Strong"/>
                <w:b w:val="0"/>
              </w:rPr>
              <w:t>es</w:t>
            </w:r>
            <w:r w:rsidRPr="00E75E6C">
              <w:rPr>
                <w:rStyle w:val="Strong"/>
                <w:rFonts w:cstheme="minorHAnsi"/>
                <w:b w:val="0"/>
              </w:rPr>
              <w:t xml:space="preserve"> that she should have identified?</w:t>
            </w:r>
          </w:p>
        </w:tc>
      </w:tr>
      <w:tr w:rsidR="00B456CF" w:rsidRPr="00E75E6C" w14:paraId="04E98785" w14:textId="77777777" w:rsidTr="005563B4">
        <w:trPr>
          <w:trHeight w:val="29"/>
        </w:trPr>
        <w:tc>
          <w:tcPr>
            <w:tcW w:w="8500" w:type="dxa"/>
          </w:tcPr>
          <w:p w14:paraId="7F55B172" w14:textId="6D465DFB" w:rsidR="00B456CF" w:rsidRPr="00E75E6C" w:rsidRDefault="00D9154B" w:rsidP="00B456CF">
            <w:pPr>
              <w:rPr>
                <w:rStyle w:val="Strong"/>
                <w:rFonts w:cstheme="minorHAnsi"/>
                <w:b w:val="0"/>
                <w:iCs/>
              </w:rPr>
            </w:pPr>
            <w:sdt>
              <w:sdtPr>
                <w:rPr>
                  <w:rStyle w:val="Strong"/>
                  <w:rFonts w:cstheme="minorHAnsi"/>
                  <w:b w:val="0"/>
                  <w:iCs/>
                </w:rPr>
                <w:id w:val="-258373186"/>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a. Duty of Care </w:t>
            </w:r>
          </w:p>
          <w:p w14:paraId="15855967" w14:textId="77777777" w:rsidR="00B456CF" w:rsidRPr="00E75E6C" w:rsidRDefault="00D9154B" w:rsidP="00B456CF">
            <w:pPr>
              <w:rPr>
                <w:rStyle w:val="Strong"/>
                <w:rFonts w:cstheme="minorHAnsi"/>
                <w:b w:val="0"/>
              </w:rPr>
            </w:pPr>
            <w:sdt>
              <w:sdtPr>
                <w:rPr>
                  <w:rStyle w:val="Strong"/>
                  <w:rFonts w:cstheme="minorHAnsi"/>
                  <w:b w:val="0"/>
                  <w:iCs/>
                </w:rPr>
                <w:id w:val="1882121273"/>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 xml:space="preserve">b. Security </w:t>
            </w:r>
          </w:p>
          <w:p w14:paraId="37C388FA" w14:textId="77777777" w:rsidR="00B456CF" w:rsidRPr="00E75E6C" w:rsidRDefault="00D9154B" w:rsidP="00B456CF">
            <w:pPr>
              <w:rPr>
                <w:rStyle w:val="Strong"/>
                <w:rFonts w:cstheme="minorHAnsi"/>
                <w:b w:val="0"/>
              </w:rPr>
            </w:pPr>
            <w:sdt>
              <w:sdtPr>
                <w:rPr>
                  <w:rStyle w:val="Strong"/>
                  <w:rFonts w:cstheme="minorHAnsi"/>
                  <w:b w:val="0"/>
                  <w:iCs/>
                </w:rPr>
                <w:id w:val="2061282717"/>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 xml:space="preserve">c. Confidentiality </w:t>
            </w:r>
          </w:p>
          <w:p w14:paraId="636AC060" w14:textId="77777777" w:rsidR="00B456CF" w:rsidRPr="00E75E6C" w:rsidRDefault="00D9154B" w:rsidP="00B456CF">
            <w:pPr>
              <w:rPr>
                <w:rStyle w:val="Strong"/>
                <w:rFonts w:cstheme="minorHAnsi"/>
                <w:b w:val="0"/>
              </w:rPr>
            </w:pPr>
            <w:sdt>
              <w:sdtPr>
                <w:rPr>
                  <w:rStyle w:val="Strong"/>
                  <w:rFonts w:cstheme="minorHAnsi"/>
                  <w:b w:val="0"/>
                  <w:iCs/>
                </w:rPr>
                <w:id w:val="1328028095"/>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 xml:space="preserve">d. Safety </w:t>
            </w:r>
          </w:p>
          <w:p w14:paraId="384F9086" w14:textId="45F8080C" w:rsidR="00B456CF" w:rsidRPr="00E75E6C" w:rsidRDefault="00D9154B" w:rsidP="00B456CF">
            <w:pPr>
              <w:spacing w:before="60" w:after="60"/>
              <w:rPr>
                <w:rFonts w:cstheme="minorHAnsi"/>
                <w:szCs w:val="20"/>
              </w:rPr>
            </w:pPr>
            <w:sdt>
              <w:sdtPr>
                <w:rPr>
                  <w:rStyle w:val="Strong"/>
                  <w:rFonts w:cstheme="minorHAnsi"/>
                  <w:b w:val="0"/>
                  <w:iCs/>
                </w:rPr>
                <w:id w:val="-1510669111"/>
                <w14:checkbox>
                  <w14:checked w14:val="1"/>
                  <w14:checkedState w14:val="2612" w14:font="MS Gothic"/>
                  <w14:uncheckedState w14:val="2610" w14:font="MS Gothic"/>
                </w14:checkbox>
              </w:sdtPr>
              <w:sdtEndPr>
                <w:rPr>
                  <w:rStyle w:val="Strong"/>
                </w:rPr>
              </w:sdtEndPr>
              <w:sdtContent>
                <w:r w:rsidR="00703528">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e. All of the listed</w:t>
            </w:r>
          </w:p>
        </w:tc>
        <w:tc>
          <w:tcPr>
            <w:tcW w:w="709" w:type="dxa"/>
            <w:shd w:val="clear" w:color="auto" w:fill="FFFFFF" w:themeFill="background1"/>
          </w:tcPr>
          <w:p w14:paraId="5F683992" w14:textId="77777777" w:rsidR="00B456CF" w:rsidRPr="00E75E6C" w:rsidRDefault="00B456CF" w:rsidP="00B456CF">
            <w:pPr>
              <w:spacing w:before="60" w:after="60"/>
              <w:jc w:val="center"/>
              <w:rPr>
                <w:rFonts w:cstheme="minorHAnsi"/>
                <w:szCs w:val="20"/>
              </w:rPr>
            </w:pPr>
          </w:p>
        </w:tc>
        <w:tc>
          <w:tcPr>
            <w:tcW w:w="704" w:type="dxa"/>
            <w:shd w:val="clear" w:color="auto" w:fill="FFFFFF" w:themeFill="background1"/>
          </w:tcPr>
          <w:p w14:paraId="3C758E86" w14:textId="77777777" w:rsidR="00B456CF" w:rsidRPr="00E75E6C" w:rsidRDefault="00B456CF" w:rsidP="00B456CF">
            <w:pPr>
              <w:spacing w:before="60" w:after="60"/>
              <w:jc w:val="center"/>
              <w:rPr>
                <w:rFonts w:cstheme="minorHAnsi"/>
                <w:szCs w:val="20"/>
              </w:rPr>
            </w:pPr>
          </w:p>
        </w:tc>
      </w:tr>
      <w:tr w:rsidR="00B456CF" w:rsidRPr="00E75E6C" w14:paraId="784CE0E4" w14:textId="77777777" w:rsidTr="005563B4">
        <w:trPr>
          <w:trHeight w:val="29"/>
        </w:trPr>
        <w:tc>
          <w:tcPr>
            <w:tcW w:w="9913" w:type="dxa"/>
            <w:gridSpan w:val="3"/>
          </w:tcPr>
          <w:p w14:paraId="214F3FBC" w14:textId="53C7F0D3" w:rsidR="00B456CF" w:rsidRPr="00E75E6C" w:rsidRDefault="00B456CF" w:rsidP="00B456CF">
            <w:pPr>
              <w:spacing w:before="60" w:after="60"/>
              <w:rPr>
                <w:rFonts w:cstheme="minorHAnsi"/>
                <w:b/>
                <w:i/>
                <w:color w:val="538135" w:themeColor="accent6" w:themeShade="BF"/>
                <w:szCs w:val="20"/>
              </w:rPr>
            </w:pPr>
            <w:r w:rsidRPr="00E75E6C">
              <w:rPr>
                <w:rStyle w:val="Strong"/>
                <w:rFonts w:cstheme="minorHAnsi"/>
                <w:b w:val="0"/>
              </w:rPr>
              <w:t>Q15. What might be the consequence/s of Liz’s breaches?</w:t>
            </w:r>
          </w:p>
        </w:tc>
      </w:tr>
      <w:tr w:rsidR="00B456CF" w:rsidRPr="00E75E6C" w14:paraId="749EBEB2" w14:textId="77777777" w:rsidTr="005563B4">
        <w:trPr>
          <w:trHeight w:val="29"/>
        </w:trPr>
        <w:tc>
          <w:tcPr>
            <w:tcW w:w="8500" w:type="dxa"/>
          </w:tcPr>
          <w:p w14:paraId="24753412" w14:textId="77777777" w:rsidR="00B456CF" w:rsidRPr="00E75E6C" w:rsidRDefault="00D9154B" w:rsidP="00B456CF">
            <w:pPr>
              <w:rPr>
                <w:rStyle w:val="Strong"/>
                <w:rFonts w:cstheme="minorHAnsi"/>
                <w:b w:val="0"/>
              </w:rPr>
            </w:pPr>
            <w:sdt>
              <w:sdtPr>
                <w:rPr>
                  <w:rStyle w:val="Strong"/>
                  <w:rFonts w:cstheme="minorHAnsi"/>
                  <w:b w:val="0"/>
                  <w:iCs/>
                </w:rPr>
                <w:id w:val="1082875942"/>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a. Some form of reprimand</w:t>
            </w:r>
          </w:p>
          <w:p w14:paraId="3F5B4F8F" w14:textId="77777777" w:rsidR="00B456CF" w:rsidRPr="00E75E6C" w:rsidRDefault="00D9154B" w:rsidP="00B456CF">
            <w:pPr>
              <w:rPr>
                <w:rStyle w:val="Strong"/>
                <w:rFonts w:cstheme="minorHAnsi"/>
                <w:b w:val="0"/>
              </w:rPr>
            </w:pPr>
            <w:sdt>
              <w:sdtPr>
                <w:rPr>
                  <w:rStyle w:val="Strong"/>
                  <w:rFonts w:cstheme="minorHAnsi"/>
                  <w:b w:val="0"/>
                  <w:iCs/>
                </w:rPr>
                <w:id w:val="656649930"/>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b. Participation in a performance management program and/or training</w:t>
            </w:r>
          </w:p>
          <w:p w14:paraId="2D08038E" w14:textId="202DC74D" w:rsidR="00B456CF" w:rsidRPr="00E75E6C" w:rsidRDefault="00D9154B" w:rsidP="00B456CF">
            <w:pPr>
              <w:rPr>
                <w:rStyle w:val="Strong"/>
                <w:rFonts w:cstheme="minorHAnsi"/>
                <w:b w:val="0"/>
              </w:rPr>
            </w:pPr>
            <w:sdt>
              <w:sdtPr>
                <w:rPr>
                  <w:rStyle w:val="Strong"/>
                  <w:rFonts w:cstheme="minorHAnsi"/>
                  <w:b w:val="0"/>
                  <w:iCs/>
                </w:rPr>
                <w:id w:val="666528183"/>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c. Dismissal</w:t>
            </w:r>
          </w:p>
          <w:p w14:paraId="277D39ED" w14:textId="77777777" w:rsidR="00B456CF" w:rsidRPr="00E75E6C" w:rsidRDefault="00D9154B" w:rsidP="00B456CF">
            <w:pPr>
              <w:rPr>
                <w:rStyle w:val="Strong"/>
                <w:rFonts w:cstheme="minorHAnsi"/>
                <w:b w:val="0"/>
                <w:iCs/>
              </w:rPr>
            </w:pPr>
            <w:sdt>
              <w:sdtPr>
                <w:rPr>
                  <w:rStyle w:val="Strong"/>
                  <w:rFonts w:cstheme="minorHAnsi"/>
                  <w:b w:val="0"/>
                  <w:iCs/>
                </w:rPr>
                <w:id w:val="-1038972881"/>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w:t>
            </w:r>
            <w:r w:rsidR="00B456CF" w:rsidRPr="00E75E6C">
              <w:rPr>
                <w:rStyle w:val="Strong"/>
                <w:rFonts w:cstheme="minorHAnsi"/>
                <w:b w:val="0"/>
              </w:rPr>
              <w:t>d. Legal action</w:t>
            </w:r>
          </w:p>
          <w:p w14:paraId="5031F061" w14:textId="24296FC0" w:rsidR="00B456CF" w:rsidRPr="00E75E6C" w:rsidRDefault="00D9154B" w:rsidP="00B456CF">
            <w:pPr>
              <w:spacing w:before="60" w:after="60"/>
              <w:rPr>
                <w:rFonts w:cstheme="minorHAnsi"/>
                <w:szCs w:val="20"/>
              </w:rPr>
            </w:pPr>
            <w:sdt>
              <w:sdtPr>
                <w:rPr>
                  <w:rStyle w:val="Strong"/>
                  <w:rFonts w:cstheme="minorHAnsi"/>
                  <w:b w:val="0"/>
                  <w:iCs/>
                </w:rPr>
                <w:id w:val="-718893367"/>
                <w14:checkbox>
                  <w14:checked w14:val="1"/>
                  <w14:checkedState w14:val="2612" w14:font="MS Gothic"/>
                  <w14:uncheckedState w14:val="2610" w14:font="MS Gothic"/>
                </w14:checkbox>
              </w:sdtPr>
              <w:sdtEndPr>
                <w:rPr>
                  <w:rStyle w:val="Strong"/>
                </w:rPr>
              </w:sdtEndPr>
              <w:sdtContent>
                <w:r w:rsidR="00703528">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e. All of the listed</w:t>
            </w:r>
          </w:p>
        </w:tc>
        <w:tc>
          <w:tcPr>
            <w:tcW w:w="709" w:type="dxa"/>
            <w:shd w:val="clear" w:color="auto" w:fill="FFFFFF" w:themeFill="background1"/>
          </w:tcPr>
          <w:p w14:paraId="26DFAAFB" w14:textId="77777777" w:rsidR="00B456CF" w:rsidRPr="00E75E6C" w:rsidRDefault="00B456CF" w:rsidP="00B456CF">
            <w:pPr>
              <w:spacing w:before="60" w:after="60"/>
              <w:jc w:val="center"/>
              <w:rPr>
                <w:rFonts w:cstheme="minorHAnsi"/>
                <w:szCs w:val="20"/>
              </w:rPr>
            </w:pPr>
          </w:p>
        </w:tc>
        <w:tc>
          <w:tcPr>
            <w:tcW w:w="704" w:type="dxa"/>
            <w:shd w:val="clear" w:color="auto" w:fill="FFFFFF" w:themeFill="background1"/>
          </w:tcPr>
          <w:p w14:paraId="6DAF2EAE" w14:textId="77777777" w:rsidR="00B456CF" w:rsidRPr="00E75E6C" w:rsidRDefault="00B456CF" w:rsidP="00B456CF">
            <w:pPr>
              <w:spacing w:before="60" w:after="60"/>
              <w:jc w:val="center"/>
              <w:rPr>
                <w:rFonts w:cstheme="minorHAnsi"/>
                <w:szCs w:val="20"/>
              </w:rPr>
            </w:pPr>
          </w:p>
        </w:tc>
      </w:tr>
      <w:tr w:rsidR="00B456CF" w:rsidRPr="00E75E6C" w14:paraId="6D2FA774" w14:textId="77777777" w:rsidTr="005563B4">
        <w:trPr>
          <w:trHeight w:val="29"/>
        </w:trPr>
        <w:tc>
          <w:tcPr>
            <w:tcW w:w="9913" w:type="dxa"/>
            <w:gridSpan w:val="3"/>
          </w:tcPr>
          <w:p w14:paraId="4458F3CF" w14:textId="4939D04A" w:rsidR="00B456CF" w:rsidRPr="00E75E6C" w:rsidRDefault="00B456CF" w:rsidP="00B456CF">
            <w:pPr>
              <w:spacing w:before="60" w:after="60"/>
              <w:rPr>
                <w:rStyle w:val="Strong"/>
                <w:rFonts w:cstheme="minorHAnsi"/>
                <w:b w:val="0"/>
              </w:rPr>
            </w:pPr>
            <w:r w:rsidRPr="00E75E6C">
              <w:rPr>
                <w:rStyle w:val="Strong"/>
                <w:rFonts w:cstheme="minorHAnsi"/>
                <w:b w:val="0"/>
              </w:rPr>
              <w:t>Paul is a Case Manager of a client; whose family owns a chain of sporting stores. Paul is a keen golfer, and the client’s family regularly provide Paul with free products, including clubs. Paul has not disclosed these gifts, as he is given them on the condition, that his client receives preferential treatment. Jeremy, a fellow team member, discovers that Paul has been receiving gifts.</w:t>
            </w:r>
          </w:p>
          <w:p w14:paraId="10461F69" w14:textId="6749DAAA" w:rsidR="00B456CF" w:rsidRPr="00E75E6C" w:rsidRDefault="00B456CF" w:rsidP="00B456CF">
            <w:pPr>
              <w:spacing w:before="60" w:after="60"/>
              <w:rPr>
                <w:rFonts w:cstheme="minorHAnsi"/>
                <w:b/>
                <w:i/>
                <w:color w:val="538135" w:themeColor="accent6" w:themeShade="BF"/>
                <w:szCs w:val="20"/>
              </w:rPr>
            </w:pPr>
            <w:r w:rsidRPr="00E75E6C">
              <w:rPr>
                <w:rStyle w:val="Strong"/>
                <w:rFonts w:cstheme="minorHAnsi"/>
                <w:b w:val="0"/>
              </w:rPr>
              <w:t>Q16. What should Jeremy do?</w:t>
            </w:r>
          </w:p>
        </w:tc>
      </w:tr>
      <w:tr w:rsidR="00B456CF" w:rsidRPr="00E75E6C" w14:paraId="208A756D" w14:textId="77777777" w:rsidTr="005563B4">
        <w:trPr>
          <w:trHeight w:val="29"/>
        </w:trPr>
        <w:tc>
          <w:tcPr>
            <w:tcW w:w="8500" w:type="dxa"/>
          </w:tcPr>
          <w:p w14:paraId="0C14B650" w14:textId="77777777" w:rsidR="00B456CF" w:rsidRPr="00E75E6C" w:rsidRDefault="00D9154B" w:rsidP="00B456CF">
            <w:pPr>
              <w:rPr>
                <w:rStyle w:val="Strong"/>
                <w:rFonts w:cstheme="minorHAnsi"/>
                <w:b w:val="0"/>
                <w:iCs/>
              </w:rPr>
            </w:pPr>
            <w:sdt>
              <w:sdtPr>
                <w:rPr>
                  <w:rStyle w:val="Strong"/>
                  <w:rFonts w:cstheme="minorHAnsi"/>
                  <w:b w:val="0"/>
                  <w:iCs/>
                </w:rPr>
                <w:id w:val="-2029716367"/>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a. Ask for gifts too</w:t>
            </w:r>
          </w:p>
          <w:p w14:paraId="11A2DAD4" w14:textId="77777777" w:rsidR="00B456CF" w:rsidRPr="00E75E6C" w:rsidRDefault="00D9154B" w:rsidP="00B456CF">
            <w:pPr>
              <w:rPr>
                <w:rStyle w:val="Strong"/>
                <w:rFonts w:cstheme="minorHAnsi"/>
                <w:b w:val="0"/>
                <w:iCs/>
              </w:rPr>
            </w:pPr>
            <w:sdt>
              <w:sdtPr>
                <w:rPr>
                  <w:rStyle w:val="Strong"/>
                  <w:rFonts w:cstheme="minorHAnsi"/>
                  <w:b w:val="0"/>
                  <w:iCs/>
                </w:rPr>
                <w:id w:val="-1675873045"/>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b. Tell Paul to return the gifts</w:t>
            </w:r>
          </w:p>
          <w:p w14:paraId="2FB1C099" w14:textId="77777777" w:rsidR="00B456CF" w:rsidRPr="00E75E6C" w:rsidRDefault="00D9154B" w:rsidP="00B456CF">
            <w:pPr>
              <w:rPr>
                <w:rStyle w:val="Strong"/>
                <w:rFonts w:cstheme="minorHAnsi"/>
                <w:b w:val="0"/>
                <w:iCs/>
              </w:rPr>
            </w:pPr>
            <w:sdt>
              <w:sdtPr>
                <w:rPr>
                  <w:rStyle w:val="Strong"/>
                  <w:rFonts w:cstheme="minorHAnsi"/>
                  <w:b w:val="0"/>
                  <w:iCs/>
                </w:rPr>
                <w:id w:val="-1644492693"/>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c. Bribe Paul</w:t>
            </w:r>
          </w:p>
          <w:p w14:paraId="77CC8D14" w14:textId="6FA2C734" w:rsidR="00B456CF" w:rsidRPr="00E75E6C" w:rsidRDefault="00D9154B" w:rsidP="00B456CF">
            <w:pPr>
              <w:spacing w:before="60" w:after="60"/>
              <w:rPr>
                <w:rFonts w:cstheme="minorHAnsi"/>
                <w:szCs w:val="20"/>
              </w:rPr>
            </w:pPr>
            <w:sdt>
              <w:sdtPr>
                <w:rPr>
                  <w:rStyle w:val="Strong"/>
                  <w:rFonts w:cstheme="minorHAnsi"/>
                  <w:b w:val="0"/>
                  <w:iCs/>
                </w:rPr>
                <w:id w:val="-1572188267"/>
                <w14:checkbox>
                  <w14:checked w14:val="1"/>
                  <w14:checkedState w14:val="2612" w14:font="MS Gothic"/>
                  <w14:uncheckedState w14:val="2610" w14:font="MS Gothic"/>
                </w14:checkbox>
              </w:sdtPr>
              <w:sdtEndPr>
                <w:rPr>
                  <w:rStyle w:val="Strong"/>
                </w:rPr>
              </w:sdtEndPr>
              <w:sdtContent>
                <w:r w:rsidR="00703528">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d. Report it to the Team Leader/Manager</w:t>
            </w:r>
          </w:p>
        </w:tc>
        <w:tc>
          <w:tcPr>
            <w:tcW w:w="709" w:type="dxa"/>
            <w:shd w:val="clear" w:color="auto" w:fill="FFFFFF" w:themeFill="background1"/>
          </w:tcPr>
          <w:p w14:paraId="7D4D225C" w14:textId="77777777" w:rsidR="00B456CF" w:rsidRPr="00E75E6C" w:rsidRDefault="00B456CF" w:rsidP="00B456CF">
            <w:pPr>
              <w:spacing w:before="60" w:after="60"/>
              <w:jc w:val="center"/>
              <w:rPr>
                <w:rFonts w:cstheme="minorHAnsi"/>
                <w:szCs w:val="20"/>
              </w:rPr>
            </w:pPr>
          </w:p>
        </w:tc>
        <w:tc>
          <w:tcPr>
            <w:tcW w:w="704" w:type="dxa"/>
            <w:shd w:val="clear" w:color="auto" w:fill="FFFFFF" w:themeFill="background1"/>
          </w:tcPr>
          <w:p w14:paraId="132C2B6B" w14:textId="77777777" w:rsidR="00B456CF" w:rsidRPr="00E75E6C" w:rsidRDefault="00B456CF" w:rsidP="00B456CF">
            <w:pPr>
              <w:spacing w:before="60" w:after="60"/>
              <w:jc w:val="center"/>
              <w:rPr>
                <w:rFonts w:cstheme="minorHAnsi"/>
                <w:szCs w:val="20"/>
              </w:rPr>
            </w:pPr>
          </w:p>
        </w:tc>
      </w:tr>
      <w:tr w:rsidR="00B456CF" w:rsidRPr="00E75E6C" w14:paraId="77463B55" w14:textId="77777777" w:rsidTr="005563B4">
        <w:trPr>
          <w:trHeight w:val="29"/>
        </w:trPr>
        <w:tc>
          <w:tcPr>
            <w:tcW w:w="9913" w:type="dxa"/>
            <w:gridSpan w:val="3"/>
          </w:tcPr>
          <w:p w14:paraId="45B9783B" w14:textId="3C4886DC" w:rsidR="00B456CF" w:rsidRPr="00E75E6C" w:rsidRDefault="00B456CF" w:rsidP="00B456CF">
            <w:pPr>
              <w:spacing w:before="60" w:after="60"/>
              <w:rPr>
                <w:rFonts w:cstheme="minorHAnsi"/>
                <w:b/>
                <w:i/>
                <w:color w:val="538135" w:themeColor="accent6" w:themeShade="BF"/>
                <w:szCs w:val="20"/>
              </w:rPr>
            </w:pPr>
            <w:r w:rsidRPr="00E75E6C">
              <w:rPr>
                <w:rStyle w:val="Strong"/>
                <w:rFonts w:cstheme="minorHAnsi"/>
                <w:b w:val="0"/>
              </w:rPr>
              <w:t>Q17. Paul’s acceptance of gifts from a client’s family blurs the boundaries between practitioner and client.</w:t>
            </w:r>
          </w:p>
        </w:tc>
      </w:tr>
      <w:tr w:rsidR="00B456CF" w:rsidRPr="00E75E6C" w14:paraId="60849636" w14:textId="77777777" w:rsidTr="005563B4">
        <w:trPr>
          <w:trHeight w:val="29"/>
        </w:trPr>
        <w:tc>
          <w:tcPr>
            <w:tcW w:w="8500" w:type="dxa"/>
          </w:tcPr>
          <w:p w14:paraId="37303317" w14:textId="77777777" w:rsidR="00B456CF" w:rsidRPr="00E75E6C" w:rsidRDefault="00D9154B" w:rsidP="00B456CF">
            <w:pPr>
              <w:rPr>
                <w:rStyle w:val="Strong"/>
                <w:rFonts w:cstheme="minorHAnsi"/>
                <w:b w:val="0"/>
                <w:iCs/>
              </w:rPr>
            </w:pPr>
            <w:sdt>
              <w:sdtPr>
                <w:rPr>
                  <w:rStyle w:val="Strong"/>
                  <w:rFonts w:cstheme="minorHAnsi"/>
                  <w:b w:val="0"/>
                  <w:iCs/>
                </w:rPr>
                <w:id w:val="2092350932"/>
                <w14:checkbox>
                  <w14:checked w14:val="0"/>
                  <w14:checkedState w14:val="2612" w14:font="MS Gothic"/>
                  <w14:uncheckedState w14:val="2610" w14:font="MS Gothic"/>
                </w14:checkbox>
              </w:sdtPr>
              <w:sdtEndPr>
                <w:rPr>
                  <w:rStyle w:val="Strong"/>
                </w:rPr>
              </w:sdtEndPr>
              <w:sdtContent>
                <w:r w:rsidR="00B456CF" w:rsidRPr="00E75E6C">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F</w:t>
            </w:r>
            <w:r w:rsidR="00B456CF" w:rsidRPr="00E75E6C">
              <w:rPr>
                <w:rStyle w:val="Strong"/>
                <w:b w:val="0"/>
                <w:iCs/>
              </w:rPr>
              <w:t>alse</w:t>
            </w:r>
          </w:p>
          <w:p w14:paraId="4A2DD32C" w14:textId="59DB6F2E" w:rsidR="00B456CF" w:rsidRPr="00E75E6C" w:rsidRDefault="00D9154B" w:rsidP="00B456CF">
            <w:pPr>
              <w:spacing w:before="60" w:after="60"/>
              <w:rPr>
                <w:rFonts w:cstheme="minorHAnsi"/>
                <w:szCs w:val="20"/>
              </w:rPr>
            </w:pPr>
            <w:sdt>
              <w:sdtPr>
                <w:rPr>
                  <w:rStyle w:val="Strong"/>
                  <w:rFonts w:cstheme="minorHAnsi"/>
                  <w:b w:val="0"/>
                  <w:iCs/>
                </w:rPr>
                <w:id w:val="-661079410"/>
                <w14:checkbox>
                  <w14:checked w14:val="1"/>
                  <w14:checkedState w14:val="2612" w14:font="MS Gothic"/>
                  <w14:uncheckedState w14:val="2610" w14:font="MS Gothic"/>
                </w14:checkbox>
              </w:sdtPr>
              <w:sdtEndPr>
                <w:rPr>
                  <w:rStyle w:val="Strong"/>
                </w:rPr>
              </w:sdtEndPr>
              <w:sdtContent>
                <w:r w:rsidR="004C52D9">
                  <w:rPr>
                    <w:rStyle w:val="Strong"/>
                    <w:rFonts w:ascii="MS Gothic" w:eastAsia="MS Gothic" w:hAnsi="MS Gothic" w:cstheme="minorHAnsi" w:hint="eastAsia"/>
                    <w:b w:val="0"/>
                    <w:iCs/>
                  </w:rPr>
                  <w:t>☒</w:t>
                </w:r>
              </w:sdtContent>
            </w:sdt>
            <w:r w:rsidR="00B456CF" w:rsidRPr="00E75E6C">
              <w:rPr>
                <w:rStyle w:val="Strong"/>
                <w:rFonts w:cstheme="minorHAnsi"/>
                <w:b w:val="0"/>
                <w:iCs/>
              </w:rPr>
              <w:t xml:space="preserve"> True</w:t>
            </w:r>
          </w:p>
        </w:tc>
        <w:tc>
          <w:tcPr>
            <w:tcW w:w="709" w:type="dxa"/>
            <w:shd w:val="clear" w:color="auto" w:fill="FFFFFF" w:themeFill="background1"/>
          </w:tcPr>
          <w:p w14:paraId="5B0B1440" w14:textId="77777777" w:rsidR="00B456CF" w:rsidRPr="00E75E6C" w:rsidRDefault="00B456CF" w:rsidP="00B456CF">
            <w:pPr>
              <w:spacing w:before="60" w:after="60"/>
              <w:jc w:val="center"/>
              <w:rPr>
                <w:rFonts w:cstheme="minorHAnsi"/>
                <w:szCs w:val="20"/>
              </w:rPr>
            </w:pPr>
          </w:p>
        </w:tc>
        <w:tc>
          <w:tcPr>
            <w:tcW w:w="704" w:type="dxa"/>
            <w:shd w:val="clear" w:color="auto" w:fill="FFFFFF" w:themeFill="background1"/>
          </w:tcPr>
          <w:p w14:paraId="5314D036" w14:textId="77777777" w:rsidR="00B456CF" w:rsidRPr="00E75E6C" w:rsidRDefault="00B456CF" w:rsidP="00B456CF">
            <w:pPr>
              <w:spacing w:before="60" w:after="60"/>
              <w:jc w:val="center"/>
              <w:rPr>
                <w:rFonts w:cstheme="minorHAnsi"/>
                <w:szCs w:val="20"/>
              </w:rPr>
            </w:pPr>
          </w:p>
        </w:tc>
      </w:tr>
      <w:tr w:rsidR="00B456CF" w:rsidRPr="00E75E6C" w14:paraId="72A40F8F" w14:textId="77777777" w:rsidTr="005563B4">
        <w:trPr>
          <w:trHeight w:val="29"/>
        </w:trPr>
        <w:tc>
          <w:tcPr>
            <w:tcW w:w="9913" w:type="dxa"/>
            <w:gridSpan w:val="3"/>
          </w:tcPr>
          <w:p w14:paraId="0E3DC465" w14:textId="21129EBD" w:rsidR="00B456CF" w:rsidRPr="00E75E6C" w:rsidRDefault="00B456CF" w:rsidP="00B456CF">
            <w:pPr>
              <w:spacing w:before="60" w:after="60"/>
              <w:rPr>
                <w:rFonts w:cstheme="minorHAnsi"/>
                <w:b/>
                <w:i/>
                <w:color w:val="538135" w:themeColor="accent6" w:themeShade="BF"/>
                <w:szCs w:val="20"/>
              </w:rPr>
            </w:pPr>
            <w:r w:rsidRPr="00E75E6C">
              <w:rPr>
                <w:rStyle w:val="Strong"/>
                <w:rFonts w:cstheme="minorHAnsi"/>
                <w:b w:val="0"/>
              </w:rPr>
              <w:t xml:space="preserve">Q18. </w:t>
            </w:r>
            <w:r w:rsidRPr="00E75E6C">
              <w:rPr>
                <w:rStyle w:val="Strong"/>
                <w:rFonts w:cstheme="minorHAnsi"/>
                <w:b w:val="0"/>
                <w:bCs w:val="0"/>
              </w:rPr>
              <w:t>What would Paul’s Manager need to do, to make sure he meets The Fair Work Act (2009) requirements to deal with Paul’s breach of the Code of Conduct?</w:t>
            </w:r>
          </w:p>
        </w:tc>
      </w:tr>
      <w:tr w:rsidR="00B456CF" w:rsidRPr="00E75E6C" w14:paraId="2E46647C" w14:textId="77777777" w:rsidTr="005563B4">
        <w:trPr>
          <w:trHeight w:val="29"/>
        </w:trPr>
        <w:tc>
          <w:tcPr>
            <w:tcW w:w="8500" w:type="dxa"/>
          </w:tcPr>
          <w:p w14:paraId="3DADCFC0" w14:textId="77777777" w:rsidR="003F10EF" w:rsidRPr="003F10EF" w:rsidRDefault="003F10EF" w:rsidP="003F10EF">
            <w:pPr>
              <w:pStyle w:val="ListParagraph"/>
              <w:numPr>
                <w:ilvl w:val="0"/>
                <w:numId w:val="8"/>
              </w:numPr>
              <w:shd w:val="clear" w:color="auto" w:fill="FFFFFF"/>
              <w:rPr>
                <w:rFonts w:eastAsia="Times New Roman" w:cstheme="minorHAnsi"/>
                <w:color w:val="000000"/>
                <w:szCs w:val="20"/>
                <w:lang w:eastAsia="en-AU"/>
              </w:rPr>
            </w:pPr>
            <w:r w:rsidRPr="003F10EF">
              <w:rPr>
                <w:rFonts w:cstheme="minorHAnsi"/>
                <w:szCs w:val="20"/>
              </w:rPr>
              <w:t>I</w:t>
            </w:r>
            <w:r w:rsidR="00C41F15" w:rsidRPr="003F10EF">
              <w:rPr>
                <w:rFonts w:cstheme="minorHAnsi"/>
                <w:szCs w:val="20"/>
              </w:rPr>
              <w:t>nvestigat</w:t>
            </w:r>
            <w:r>
              <w:rPr>
                <w:rFonts w:cstheme="minorHAnsi"/>
                <w:szCs w:val="20"/>
              </w:rPr>
              <w:t xml:space="preserve">e </w:t>
            </w:r>
            <w:r w:rsidR="00C41F15" w:rsidRPr="003F10EF">
              <w:rPr>
                <w:rFonts w:cstheme="minorHAnsi"/>
                <w:szCs w:val="20"/>
              </w:rPr>
              <w:t>the</w:t>
            </w:r>
            <w:r>
              <w:rPr>
                <w:rFonts w:cstheme="minorHAnsi"/>
                <w:szCs w:val="20"/>
              </w:rPr>
              <w:t xml:space="preserve"> suspected</w:t>
            </w:r>
            <w:r w:rsidR="00C41F15" w:rsidRPr="003F10EF">
              <w:rPr>
                <w:rFonts w:cstheme="minorHAnsi"/>
                <w:szCs w:val="20"/>
              </w:rPr>
              <w:t xml:space="preserve"> breach</w:t>
            </w:r>
          </w:p>
          <w:p w14:paraId="2966C75C" w14:textId="77777777" w:rsidR="003F10EF" w:rsidRPr="003F10EF" w:rsidRDefault="003F10EF" w:rsidP="003F10EF">
            <w:pPr>
              <w:pStyle w:val="ListParagraph"/>
              <w:numPr>
                <w:ilvl w:val="0"/>
                <w:numId w:val="8"/>
              </w:numPr>
              <w:shd w:val="clear" w:color="auto" w:fill="FFFFFF"/>
              <w:rPr>
                <w:rFonts w:eastAsia="Times New Roman" w:cstheme="minorHAnsi"/>
                <w:color w:val="000000"/>
                <w:szCs w:val="20"/>
                <w:lang w:eastAsia="en-AU"/>
              </w:rPr>
            </w:pPr>
            <w:r>
              <w:rPr>
                <w:rFonts w:cstheme="minorHAnsi"/>
                <w:szCs w:val="20"/>
              </w:rPr>
              <w:t>Determine if a breach has taken place</w:t>
            </w:r>
          </w:p>
          <w:p w14:paraId="01233E71" w14:textId="77777777" w:rsidR="003F10EF" w:rsidRPr="003F10EF" w:rsidRDefault="003F10EF" w:rsidP="003F10EF">
            <w:pPr>
              <w:pStyle w:val="ListParagraph"/>
              <w:numPr>
                <w:ilvl w:val="0"/>
                <w:numId w:val="8"/>
              </w:numPr>
              <w:shd w:val="clear" w:color="auto" w:fill="FFFFFF"/>
              <w:rPr>
                <w:rFonts w:eastAsia="Times New Roman" w:cstheme="minorHAnsi"/>
                <w:color w:val="000000"/>
                <w:szCs w:val="20"/>
                <w:lang w:eastAsia="en-AU"/>
              </w:rPr>
            </w:pPr>
            <w:r>
              <w:rPr>
                <w:rFonts w:cstheme="minorHAnsi"/>
                <w:szCs w:val="20"/>
              </w:rPr>
              <w:t>Write a statement on his findings and conclusion</w:t>
            </w:r>
            <w:r w:rsidR="00C41F15" w:rsidRPr="003F10EF">
              <w:rPr>
                <w:rFonts w:cstheme="minorHAnsi"/>
                <w:szCs w:val="20"/>
              </w:rPr>
              <w:t xml:space="preserve"> </w:t>
            </w:r>
          </w:p>
          <w:p w14:paraId="1A0CB1A5" w14:textId="7D29B72D" w:rsidR="00B456CF" w:rsidRPr="003F10EF" w:rsidRDefault="003F10EF" w:rsidP="00EB05D5">
            <w:pPr>
              <w:pStyle w:val="ListParagraph"/>
              <w:numPr>
                <w:ilvl w:val="0"/>
                <w:numId w:val="8"/>
              </w:numPr>
              <w:shd w:val="clear" w:color="auto" w:fill="FFFFFF"/>
              <w:spacing w:before="60" w:after="60"/>
              <w:rPr>
                <w:rFonts w:cstheme="minorHAnsi"/>
                <w:szCs w:val="20"/>
              </w:rPr>
            </w:pPr>
            <w:r w:rsidRPr="003F10EF">
              <w:rPr>
                <w:rFonts w:cstheme="minorHAnsi"/>
                <w:szCs w:val="20"/>
              </w:rPr>
              <w:t>Change/update</w:t>
            </w:r>
            <w:r w:rsidR="00C41F15" w:rsidRPr="003F10EF">
              <w:rPr>
                <w:rFonts w:cstheme="minorHAnsi"/>
                <w:szCs w:val="20"/>
              </w:rPr>
              <w:t xml:space="preserve"> </w:t>
            </w:r>
            <w:r>
              <w:rPr>
                <w:rFonts w:cstheme="minorHAnsi"/>
                <w:szCs w:val="20"/>
              </w:rPr>
              <w:t>policy regarding gifts from clients</w:t>
            </w:r>
          </w:p>
          <w:p w14:paraId="65050FE9" w14:textId="4826F834" w:rsidR="00B456CF" w:rsidRPr="00E75E6C" w:rsidRDefault="00B456CF" w:rsidP="00B456CF">
            <w:pPr>
              <w:spacing w:before="60" w:after="60"/>
              <w:rPr>
                <w:rFonts w:cstheme="minorHAnsi"/>
                <w:szCs w:val="20"/>
              </w:rPr>
            </w:pPr>
            <w:r w:rsidRPr="00E75E6C">
              <w:rPr>
                <w:rFonts w:cstheme="minorHAnsi"/>
                <w:szCs w:val="20"/>
              </w:rPr>
              <w:t xml:space="preserve"> </w:t>
            </w:r>
          </w:p>
        </w:tc>
        <w:tc>
          <w:tcPr>
            <w:tcW w:w="709" w:type="dxa"/>
            <w:shd w:val="clear" w:color="auto" w:fill="FFFFFF" w:themeFill="background1"/>
          </w:tcPr>
          <w:p w14:paraId="0E4054C9" w14:textId="77777777" w:rsidR="00B456CF" w:rsidRPr="00E75E6C" w:rsidRDefault="00B456CF" w:rsidP="00B456CF">
            <w:pPr>
              <w:spacing w:before="60" w:after="60"/>
              <w:jc w:val="center"/>
              <w:rPr>
                <w:rFonts w:cstheme="minorHAnsi"/>
                <w:szCs w:val="20"/>
              </w:rPr>
            </w:pPr>
          </w:p>
        </w:tc>
        <w:tc>
          <w:tcPr>
            <w:tcW w:w="704" w:type="dxa"/>
            <w:shd w:val="clear" w:color="auto" w:fill="FFFFFF" w:themeFill="background1"/>
          </w:tcPr>
          <w:p w14:paraId="55014F27" w14:textId="77777777" w:rsidR="00B456CF" w:rsidRPr="00E75E6C" w:rsidRDefault="00B456CF" w:rsidP="00B456CF">
            <w:pPr>
              <w:spacing w:before="60" w:after="60"/>
              <w:jc w:val="center"/>
              <w:rPr>
                <w:rFonts w:cstheme="minorHAnsi"/>
                <w:szCs w:val="20"/>
              </w:rPr>
            </w:pPr>
          </w:p>
        </w:tc>
      </w:tr>
      <w:tr w:rsidR="00B456CF" w:rsidRPr="00E75E6C" w14:paraId="173D445D" w14:textId="77777777" w:rsidTr="005563B4">
        <w:trPr>
          <w:trHeight w:val="29"/>
        </w:trPr>
        <w:tc>
          <w:tcPr>
            <w:tcW w:w="9913" w:type="dxa"/>
            <w:gridSpan w:val="3"/>
          </w:tcPr>
          <w:p w14:paraId="15451B84" w14:textId="2B320992" w:rsidR="00B456CF" w:rsidRPr="00E75E6C" w:rsidRDefault="00B456CF" w:rsidP="00B456CF">
            <w:pPr>
              <w:spacing w:before="60" w:after="60"/>
              <w:rPr>
                <w:rFonts w:cstheme="minorHAnsi"/>
                <w:b/>
                <w:color w:val="538135" w:themeColor="accent6" w:themeShade="BF"/>
                <w:szCs w:val="20"/>
              </w:rPr>
            </w:pPr>
            <w:r w:rsidRPr="00E75E6C">
              <w:rPr>
                <w:rStyle w:val="Strong"/>
                <w:b w:val="0"/>
                <w:iCs/>
              </w:rPr>
              <w:t xml:space="preserve">Q19. </w:t>
            </w:r>
            <w:r w:rsidRPr="00E75E6C">
              <w:rPr>
                <w:rStyle w:val="Strong"/>
                <w:b w:val="0"/>
                <w:bCs w:val="0"/>
              </w:rPr>
              <w:t>How would you evaluate your own work area and work practice, to ensure that you know all of the compliance requirements?</w:t>
            </w:r>
          </w:p>
        </w:tc>
      </w:tr>
      <w:tr w:rsidR="00B456CF" w:rsidRPr="00E75E6C" w14:paraId="002B796C" w14:textId="77777777" w:rsidTr="005563B4">
        <w:trPr>
          <w:trHeight w:val="29"/>
        </w:trPr>
        <w:tc>
          <w:tcPr>
            <w:tcW w:w="8500" w:type="dxa"/>
          </w:tcPr>
          <w:p w14:paraId="43922506" w14:textId="3F53C7D7" w:rsidR="00B456CF" w:rsidRDefault="005E5CE1" w:rsidP="005E5CE1">
            <w:pPr>
              <w:pStyle w:val="ListParagraph"/>
              <w:numPr>
                <w:ilvl w:val="0"/>
                <w:numId w:val="7"/>
              </w:numPr>
              <w:spacing w:before="60" w:after="60"/>
              <w:rPr>
                <w:rStyle w:val="Strong"/>
                <w:rFonts w:eastAsia="MS Gothic" w:cstheme="minorHAnsi"/>
                <w:b w:val="0"/>
                <w:iCs/>
              </w:rPr>
            </w:pPr>
            <w:r>
              <w:rPr>
                <w:rStyle w:val="Strong"/>
                <w:rFonts w:eastAsia="MS Gothic" w:cstheme="minorHAnsi"/>
                <w:b w:val="0"/>
                <w:iCs/>
              </w:rPr>
              <w:t>Make sure policies are updated and reviewed</w:t>
            </w:r>
          </w:p>
          <w:p w14:paraId="28D0A438" w14:textId="181B6B5E" w:rsidR="005E5CE1" w:rsidRDefault="005E5CE1" w:rsidP="005E5CE1">
            <w:pPr>
              <w:pStyle w:val="ListParagraph"/>
              <w:numPr>
                <w:ilvl w:val="0"/>
                <w:numId w:val="7"/>
              </w:numPr>
              <w:spacing w:before="60" w:after="60"/>
              <w:rPr>
                <w:rStyle w:val="Strong"/>
                <w:rFonts w:eastAsia="MS Gothic" w:cstheme="minorHAnsi"/>
                <w:b w:val="0"/>
                <w:iCs/>
              </w:rPr>
            </w:pPr>
            <w:r>
              <w:rPr>
                <w:rStyle w:val="Strong"/>
                <w:rFonts w:eastAsia="MS Gothic" w:cstheme="minorHAnsi"/>
                <w:b w:val="0"/>
                <w:iCs/>
              </w:rPr>
              <w:t>Keeping up to date with legislation and ethical changes</w:t>
            </w:r>
            <w:r w:rsidR="00912949">
              <w:rPr>
                <w:rStyle w:val="Strong"/>
                <w:rFonts w:eastAsia="MS Gothic" w:cstheme="minorHAnsi"/>
                <w:b w:val="0"/>
                <w:iCs/>
              </w:rPr>
              <w:t xml:space="preserve"> via government updates, industry organisations and networks and forums</w:t>
            </w:r>
          </w:p>
          <w:p w14:paraId="307860C1" w14:textId="7007BF1A" w:rsidR="005E5CE1" w:rsidRPr="005E5CE1" w:rsidRDefault="00912949" w:rsidP="005E5CE1">
            <w:pPr>
              <w:pStyle w:val="ListParagraph"/>
              <w:numPr>
                <w:ilvl w:val="0"/>
                <w:numId w:val="7"/>
              </w:numPr>
              <w:spacing w:before="60" w:after="60"/>
              <w:rPr>
                <w:rStyle w:val="Strong"/>
                <w:rFonts w:eastAsia="MS Gothic" w:cstheme="minorHAnsi"/>
                <w:b w:val="0"/>
                <w:iCs/>
              </w:rPr>
            </w:pPr>
            <w:r>
              <w:rPr>
                <w:rStyle w:val="Strong"/>
                <w:rFonts w:eastAsia="MS Gothic" w:cstheme="minorHAnsi"/>
                <w:b w:val="0"/>
                <w:iCs/>
              </w:rPr>
              <w:t>Continuing professional development to maintain knowledge of my role</w:t>
            </w:r>
          </w:p>
          <w:p w14:paraId="1EB1B21A" w14:textId="07B4F11A" w:rsidR="00B456CF" w:rsidRPr="00E75E6C" w:rsidRDefault="00B456CF" w:rsidP="00B456CF">
            <w:pPr>
              <w:spacing w:before="60" w:after="60"/>
              <w:rPr>
                <w:rFonts w:cstheme="minorHAnsi"/>
                <w:szCs w:val="20"/>
              </w:rPr>
            </w:pPr>
            <w:r w:rsidRPr="00E75E6C">
              <w:rPr>
                <w:rFonts w:cstheme="minorHAnsi"/>
                <w:szCs w:val="20"/>
              </w:rPr>
              <w:t xml:space="preserve"> </w:t>
            </w:r>
          </w:p>
        </w:tc>
        <w:tc>
          <w:tcPr>
            <w:tcW w:w="709" w:type="dxa"/>
            <w:shd w:val="clear" w:color="auto" w:fill="FFFFFF" w:themeFill="background1"/>
          </w:tcPr>
          <w:p w14:paraId="220A3F54" w14:textId="77777777" w:rsidR="00B456CF" w:rsidRPr="00E75E6C" w:rsidRDefault="00B456CF" w:rsidP="00B456CF">
            <w:pPr>
              <w:spacing w:before="60" w:after="60"/>
              <w:jc w:val="center"/>
              <w:rPr>
                <w:rFonts w:cstheme="minorHAnsi"/>
                <w:szCs w:val="20"/>
              </w:rPr>
            </w:pPr>
          </w:p>
        </w:tc>
        <w:tc>
          <w:tcPr>
            <w:tcW w:w="704" w:type="dxa"/>
            <w:shd w:val="clear" w:color="auto" w:fill="FFFFFF" w:themeFill="background1"/>
          </w:tcPr>
          <w:p w14:paraId="7E2C2F9C" w14:textId="77777777" w:rsidR="00B456CF" w:rsidRPr="00E75E6C" w:rsidRDefault="00B456CF" w:rsidP="00B456CF">
            <w:pPr>
              <w:spacing w:before="60" w:after="60"/>
              <w:jc w:val="center"/>
              <w:rPr>
                <w:rFonts w:cstheme="minorHAnsi"/>
                <w:szCs w:val="20"/>
              </w:rPr>
            </w:pPr>
          </w:p>
        </w:tc>
      </w:tr>
      <w:tr w:rsidR="00B456CF" w:rsidRPr="00E75E6C" w14:paraId="07394E64" w14:textId="77777777" w:rsidTr="005563B4">
        <w:trPr>
          <w:trHeight w:val="29"/>
        </w:trPr>
        <w:tc>
          <w:tcPr>
            <w:tcW w:w="9913" w:type="dxa"/>
            <w:gridSpan w:val="3"/>
          </w:tcPr>
          <w:p w14:paraId="39EE54D5" w14:textId="025BA50D" w:rsidR="00B456CF" w:rsidRPr="00E75E6C" w:rsidRDefault="00B456CF" w:rsidP="00B456CF">
            <w:pPr>
              <w:spacing w:before="60" w:after="60"/>
              <w:rPr>
                <w:rFonts w:cstheme="minorHAnsi"/>
                <w:b/>
                <w:color w:val="538135" w:themeColor="accent6" w:themeShade="BF"/>
                <w:szCs w:val="20"/>
              </w:rPr>
            </w:pPr>
            <w:r w:rsidRPr="00E75E6C">
              <w:rPr>
                <w:rStyle w:val="Strong"/>
                <w:b w:val="0"/>
                <w:iCs/>
              </w:rPr>
              <w:t xml:space="preserve">Q 20. </w:t>
            </w:r>
            <w:r w:rsidRPr="00E75E6C">
              <w:rPr>
                <w:rStyle w:val="Strong"/>
                <w:b w:val="0"/>
                <w:bCs w:val="0"/>
              </w:rPr>
              <w:t>Give an example of how you would model ethical behaviour in a workplace.</w:t>
            </w:r>
          </w:p>
        </w:tc>
      </w:tr>
      <w:tr w:rsidR="00B456CF" w:rsidRPr="00E75E6C" w14:paraId="1EC9E665" w14:textId="77777777" w:rsidTr="005563B4">
        <w:trPr>
          <w:trHeight w:val="29"/>
        </w:trPr>
        <w:tc>
          <w:tcPr>
            <w:tcW w:w="8500" w:type="dxa"/>
          </w:tcPr>
          <w:p w14:paraId="3E9FEC4C" w14:textId="1334C2DC" w:rsidR="00B456CF" w:rsidRPr="00E75E6C" w:rsidRDefault="005E5CE1" w:rsidP="00B456CF">
            <w:pPr>
              <w:spacing w:before="60" w:after="60"/>
              <w:rPr>
                <w:rFonts w:cstheme="minorHAnsi"/>
                <w:b/>
                <w:szCs w:val="20"/>
              </w:rPr>
            </w:pPr>
            <w:r>
              <w:rPr>
                <w:rFonts w:cstheme="minorHAnsi"/>
                <w:bCs/>
                <w:szCs w:val="20"/>
              </w:rPr>
              <w:t xml:space="preserve">I can model ethical behaviour by being active in ethics programs. I can be the one to introduce an ethics program as a manager in the workplace </w:t>
            </w:r>
            <w:r w:rsidR="00DE7A72">
              <w:rPr>
                <w:rFonts w:cstheme="minorHAnsi"/>
                <w:bCs/>
                <w:szCs w:val="20"/>
              </w:rPr>
              <w:t>and</w:t>
            </w:r>
            <w:r>
              <w:rPr>
                <w:rFonts w:cstheme="minorHAnsi"/>
                <w:bCs/>
                <w:szCs w:val="20"/>
              </w:rPr>
              <w:t xml:space="preserve"> be the spokesperson for the program. </w:t>
            </w:r>
          </w:p>
        </w:tc>
        <w:tc>
          <w:tcPr>
            <w:tcW w:w="709" w:type="dxa"/>
            <w:shd w:val="clear" w:color="auto" w:fill="FFFFFF" w:themeFill="background1"/>
          </w:tcPr>
          <w:p w14:paraId="183907B0" w14:textId="77777777" w:rsidR="00B456CF" w:rsidRPr="00E75E6C" w:rsidRDefault="00B456CF" w:rsidP="00B456CF">
            <w:pPr>
              <w:spacing w:before="60" w:after="60"/>
              <w:jc w:val="center"/>
              <w:rPr>
                <w:rFonts w:cstheme="minorHAnsi"/>
                <w:b/>
                <w:szCs w:val="20"/>
              </w:rPr>
            </w:pPr>
          </w:p>
        </w:tc>
        <w:tc>
          <w:tcPr>
            <w:tcW w:w="704" w:type="dxa"/>
            <w:shd w:val="clear" w:color="auto" w:fill="FFFFFF" w:themeFill="background1"/>
          </w:tcPr>
          <w:p w14:paraId="5EE8A9E0" w14:textId="77777777" w:rsidR="00B456CF" w:rsidRPr="00E75E6C" w:rsidRDefault="00B456CF" w:rsidP="00B456CF">
            <w:pPr>
              <w:spacing w:before="60" w:after="60"/>
              <w:jc w:val="center"/>
              <w:rPr>
                <w:rFonts w:cstheme="minorHAnsi"/>
                <w:b/>
                <w:szCs w:val="20"/>
              </w:rPr>
            </w:pPr>
          </w:p>
        </w:tc>
      </w:tr>
      <w:tr w:rsidR="00B456CF" w:rsidRPr="00E75E6C" w14:paraId="2731F973" w14:textId="77777777" w:rsidTr="007001B3">
        <w:tc>
          <w:tcPr>
            <w:tcW w:w="9913" w:type="dxa"/>
            <w:gridSpan w:val="3"/>
          </w:tcPr>
          <w:p w14:paraId="0395DC52" w14:textId="58A321F5" w:rsidR="00B456CF" w:rsidRPr="00E75E6C" w:rsidRDefault="00B456CF" w:rsidP="00B456CF">
            <w:pPr>
              <w:spacing w:before="60" w:after="60"/>
              <w:rPr>
                <w:rFonts w:cstheme="minorHAnsi"/>
                <w:i/>
                <w:color w:val="538135" w:themeColor="accent6" w:themeShade="BF"/>
                <w:szCs w:val="20"/>
              </w:rPr>
            </w:pPr>
          </w:p>
        </w:tc>
      </w:tr>
    </w:tbl>
    <w:p w14:paraId="7158EA62" w14:textId="04E32B21" w:rsidR="00E37A0A" w:rsidRPr="00E75E6C" w:rsidRDefault="00E37A0A" w:rsidP="00957A3D">
      <w:pPr>
        <w:spacing w:before="60" w:after="60"/>
        <w:rPr>
          <w:rFonts w:cstheme="minorHAnsi"/>
          <w:b/>
          <w:sz w:val="32"/>
        </w:rPr>
      </w:pPr>
    </w:p>
    <w:p w14:paraId="19FA4092" w14:textId="308BE1A1" w:rsidR="004614C3" w:rsidRPr="00E75E6C" w:rsidRDefault="004614C3" w:rsidP="00957A3D">
      <w:pPr>
        <w:spacing w:before="60" w:after="60"/>
        <w:rPr>
          <w:rFonts w:cstheme="minorHAnsi"/>
          <w:b/>
          <w:sz w:val="32"/>
        </w:rPr>
      </w:pPr>
    </w:p>
    <w:p w14:paraId="015BA6FF" w14:textId="34223F62" w:rsidR="004614C3" w:rsidRPr="00E75E6C" w:rsidRDefault="004614C3" w:rsidP="00957A3D">
      <w:pPr>
        <w:spacing w:before="60" w:after="60"/>
        <w:rPr>
          <w:rFonts w:cstheme="minorHAnsi"/>
          <w:b/>
          <w:sz w:val="32"/>
        </w:rPr>
      </w:pPr>
    </w:p>
    <w:p w14:paraId="74399BFB" w14:textId="4490F15D" w:rsidR="004614C3" w:rsidRPr="00E75E6C" w:rsidRDefault="004614C3" w:rsidP="00957A3D">
      <w:pPr>
        <w:spacing w:before="60" w:after="60"/>
        <w:rPr>
          <w:rFonts w:cstheme="minorHAnsi"/>
          <w:b/>
          <w:sz w:val="32"/>
        </w:rPr>
      </w:pPr>
    </w:p>
    <w:p w14:paraId="07884A57" w14:textId="12989F02" w:rsidR="00E0547B" w:rsidRPr="00E75E6C" w:rsidRDefault="00E0547B" w:rsidP="00957A3D">
      <w:pPr>
        <w:spacing w:before="60" w:after="60"/>
        <w:rPr>
          <w:rFonts w:cstheme="minorHAnsi"/>
          <w:b/>
          <w:sz w:val="32"/>
        </w:rPr>
      </w:pPr>
    </w:p>
    <w:p w14:paraId="0418DA6F" w14:textId="77777777" w:rsidR="00E0547B" w:rsidRPr="00E75E6C" w:rsidRDefault="00E0547B" w:rsidP="00957A3D">
      <w:pPr>
        <w:spacing w:before="60" w:after="60"/>
        <w:rPr>
          <w:rFonts w:cstheme="minorHAnsi"/>
          <w:b/>
          <w:sz w:val="32"/>
        </w:rPr>
      </w:pPr>
    </w:p>
    <w:p w14:paraId="5232E05B" w14:textId="77777777" w:rsidR="00490625" w:rsidRDefault="00490625">
      <w:pPr>
        <w:rPr>
          <w:rFonts w:cstheme="minorHAnsi"/>
          <w:sz w:val="32"/>
        </w:rPr>
      </w:pPr>
      <w:r>
        <w:rPr>
          <w:rFonts w:cstheme="minorHAnsi"/>
          <w:sz w:val="32"/>
        </w:rPr>
        <w:br w:type="page"/>
      </w:r>
    </w:p>
    <w:p w14:paraId="4A64168B" w14:textId="5AB44E76" w:rsidR="00E37A0A" w:rsidRPr="00E75E6C" w:rsidRDefault="00E37A0A" w:rsidP="00957A3D">
      <w:pPr>
        <w:spacing w:before="60" w:after="60"/>
        <w:rPr>
          <w:rFonts w:cstheme="minorHAnsi"/>
          <w:b/>
          <w:sz w:val="32"/>
        </w:rPr>
      </w:pPr>
      <w:r w:rsidRPr="00E75E6C">
        <w:rPr>
          <w:rFonts w:cstheme="minorHAnsi"/>
          <w:sz w:val="32"/>
        </w:rPr>
        <w:lastRenderedPageBreak/>
        <w:t xml:space="preserve">Section C </w:t>
      </w:r>
      <w:r w:rsidRPr="00E75E6C">
        <w:rPr>
          <w:rFonts w:cstheme="minorHAnsi"/>
          <w:b/>
          <w:sz w:val="32"/>
        </w:rPr>
        <w:t xml:space="preserve">– Feedback to Student </w:t>
      </w:r>
    </w:p>
    <w:p w14:paraId="3FBF56A4" w14:textId="057E45B8" w:rsidR="005D3B1E" w:rsidRPr="00E75E6C"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E75E6C" w14:paraId="7CD039BE" w14:textId="77777777" w:rsidTr="007001B3">
        <w:trPr>
          <w:trHeight w:val="260"/>
        </w:trPr>
        <w:tc>
          <w:tcPr>
            <w:tcW w:w="7933" w:type="dxa"/>
            <w:gridSpan w:val="2"/>
            <w:shd w:val="clear" w:color="auto" w:fill="F2F2F2" w:themeFill="background1" w:themeFillShade="F2"/>
          </w:tcPr>
          <w:p w14:paraId="6D294C81" w14:textId="41E6F335" w:rsidR="007001B3" w:rsidRPr="00E75E6C" w:rsidRDefault="007001B3" w:rsidP="00C878CC">
            <w:pPr>
              <w:spacing w:before="60" w:after="60"/>
              <w:rPr>
                <w:rFonts w:cstheme="minorHAnsi"/>
                <w:b/>
                <w:i/>
                <w:color w:val="538135" w:themeColor="accent6" w:themeShade="BF"/>
                <w:szCs w:val="20"/>
              </w:rPr>
            </w:pPr>
            <w:r w:rsidRPr="00E75E6C">
              <w:rPr>
                <w:rFonts w:cstheme="minorHAnsi"/>
                <w:b/>
                <w:szCs w:val="20"/>
              </w:rPr>
              <w:t xml:space="preserve">Has the </w:t>
            </w:r>
            <w:r w:rsidR="007D2644" w:rsidRPr="00E75E6C">
              <w:rPr>
                <w:rFonts w:cstheme="minorHAnsi"/>
                <w:b/>
                <w:szCs w:val="20"/>
              </w:rPr>
              <w:t>student</w:t>
            </w:r>
            <w:r w:rsidRPr="00E75E6C">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E75E6C" w:rsidRDefault="007001B3" w:rsidP="00C878CC">
            <w:pPr>
              <w:spacing w:before="60" w:after="60"/>
              <w:rPr>
                <w:rFonts w:cstheme="minorHAnsi"/>
                <w:color w:val="538135" w:themeColor="accent6" w:themeShade="BF"/>
                <w:szCs w:val="20"/>
              </w:rPr>
            </w:pPr>
            <w:r w:rsidRPr="00E75E6C">
              <w:rPr>
                <w:rFonts w:cstheme="minorHAnsi"/>
                <w:szCs w:val="20"/>
              </w:rPr>
              <w:t xml:space="preserve">   Yes              No</w:t>
            </w:r>
          </w:p>
        </w:tc>
      </w:tr>
      <w:tr w:rsidR="007001B3" w:rsidRPr="00E75E6C" w14:paraId="4CA1D32C" w14:textId="77777777" w:rsidTr="00D57320">
        <w:tc>
          <w:tcPr>
            <w:tcW w:w="7933" w:type="dxa"/>
            <w:gridSpan w:val="2"/>
          </w:tcPr>
          <w:p w14:paraId="7ECA0C97" w14:textId="77777777" w:rsidR="007001B3" w:rsidRPr="00E75E6C"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E75E6C"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E75E6C" w:rsidRDefault="007001B3" w:rsidP="005D3B1E">
            <w:pPr>
              <w:spacing w:before="60" w:after="60"/>
              <w:rPr>
                <w:rFonts w:cstheme="minorHAnsi"/>
                <w:i/>
                <w:color w:val="538135" w:themeColor="accent6" w:themeShade="BF"/>
                <w:szCs w:val="20"/>
              </w:rPr>
            </w:pPr>
          </w:p>
        </w:tc>
      </w:tr>
      <w:tr w:rsidR="007001B3" w:rsidRPr="00E75E6C" w14:paraId="4F3B570F" w14:textId="77777777" w:rsidTr="00E15DC0">
        <w:trPr>
          <w:trHeight w:val="836"/>
        </w:trPr>
        <w:tc>
          <w:tcPr>
            <w:tcW w:w="9913" w:type="dxa"/>
            <w:gridSpan w:val="4"/>
            <w:shd w:val="clear" w:color="auto" w:fill="F2F2F2" w:themeFill="background1" w:themeFillShade="F2"/>
          </w:tcPr>
          <w:p w14:paraId="3D720B71" w14:textId="054C4EF7" w:rsidR="007001B3" w:rsidRPr="00E75E6C" w:rsidRDefault="007001B3" w:rsidP="005D3B1E">
            <w:pPr>
              <w:spacing w:before="60" w:after="60"/>
              <w:rPr>
                <w:rFonts w:cstheme="minorHAnsi"/>
                <w:b/>
                <w:szCs w:val="20"/>
              </w:rPr>
            </w:pPr>
            <w:r w:rsidRPr="00E75E6C">
              <w:rPr>
                <w:rFonts w:cstheme="minorHAnsi"/>
                <w:b/>
                <w:szCs w:val="20"/>
              </w:rPr>
              <w:t xml:space="preserve">Feedback to </w:t>
            </w:r>
            <w:r w:rsidR="007D2644" w:rsidRPr="00E75E6C">
              <w:rPr>
                <w:rFonts w:cstheme="minorHAnsi"/>
                <w:b/>
                <w:szCs w:val="20"/>
              </w:rPr>
              <w:t>student</w:t>
            </w:r>
            <w:r w:rsidRPr="00E75E6C">
              <w:rPr>
                <w:rFonts w:cstheme="minorHAnsi"/>
                <w:b/>
                <w:szCs w:val="20"/>
              </w:rPr>
              <w:t>:</w:t>
            </w:r>
          </w:p>
          <w:p w14:paraId="64EC1054" w14:textId="5B2DB921" w:rsidR="007001B3" w:rsidRPr="00E75E6C" w:rsidRDefault="007001B3" w:rsidP="001513BE">
            <w:pPr>
              <w:spacing w:before="60" w:after="60"/>
              <w:rPr>
                <w:rFonts w:cstheme="minorHAnsi"/>
                <w:b/>
                <w:szCs w:val="20"/>
              </w:rPr>
            </w:pPr>
          </w:p>
        </w:tc>
      </w:tr>
      <w:tr w:rsidR="007001B3" w:rsidRPr="00E75E6C" w14:paraId="10541082" w14:textId="77777777" w:rsidTr="006D30DB">
        <w:trPr>
          <w:trHeight w:val="3357"/>
        </w:trPr>
        <w:tc>
          <w:tcPr>
            <w:tcW w:w="9913" w:type="dxa"/>
            <w:gridSpan w:val="4"/>
          </w:tcPr>
          <w:p w14:paraId="742C4C1E" w14:textId="77777777" w:rsidR="007001B3" w:rsidRPr="00E75E6C" w:rsidRDefault="007001B3" w:rsidP="001513BE">
            <w:pPr>
              <w:spacing w:before="60" w:after="60"/>
              <w:ind w:left="720"/>
              <w:rPr>
                <w:rFonts w:cstheme="minorHAnsi"/>
                <w:color w:val="000000" w:themeColor="text1"/>
              </w:rPr>
            </w:pPr>
          </w:p>
          <w:p w14:paraId="2865E367" w14:textId="77777777" w:rsidR="007001B3" w:rsidRPr="00E75E6C" w:rsidRDefault="007001B3" w:rsidP="001513BE">
            <w:pPr>
              <w:spacing w:before="60" w:after="60"/>
              <w:ind w:left="720"/>
              <w:rPr>
                <w:rFonts w:cstheme="minorHAnsi"/>
                <w:color w:val="000000" w:themeColor="text1"/>
              </w:rPr>
            </w:pPr>
          </w:p>
          <w:p w14:paraId="733FA75D" w14:textId="77777777" w:rsidR="007001B3" w:rsidRPr="00E75E6C" w:rsidRDefault="007001B3" w:rsidP="001513BE">
            <w:pPr>
              <w:spacing w:before="60" w:after="60"/>
              <w:ind w:left="720"/>
              <w:rPr>
                <w:rFonts w:cstheme="minorHAnsi"/>
                <w:color w:val="000000" w:themeColor="text1"/>
              </w:rPr>
            </w:pPr>
          </w:p>
          <w:p w14:paraId="0608A11D" w14:textId="77777777" w:rsidR="007001B3" w:rsidRPr="00E75E6C" w:rsidRDefault="007001B3" w:rsidP="001513BE">
            <w:pPr>
              <w:spacing w:before="60" w:after="60"/>
              <w:ind w:left="720"/>
              <w:rPr>
                <w:rFonts w:cstheme="minorHAnsi"/>
                <w:color w:val="000000" w:themeColor="text1"/>
              </w:rPr>
            </w:pPr>
          </w:p>
          <w:p w14:paraId="33E07BCC" w14:textId="77777777" w:rsidR="007001B3" w:rsidRPr="00E75E6C" w:rsidRDefault="007001B3" w:rsidP="001513BE">
            <w:pPr>
              <w:spacing w:before="60" w:after="60"/>
              <w:ind w:left="720"/>
              <w:rPr>
                <w:rFonts w:cstheme="minorHAnsi"/>
                <w:color w:val="000000" w:themeColor="text1"/>
              </w:rPr>
            </w:pPr>
          </w:p>
          <w:p w14:paraId="2362168F" w14:textId="77777777" w:rsidR="007001B3" w:rsidRPr="00E75E6C" w:rsidRDefault="007001B3" w:rsidP="001513BE">
            <w:pPr>
              <w:spacing w:before="60" w:after="60"/>
              <w:ind w:left="720"/>
              <w:rPr>
                <w:rFonts w:cstheme="minorHAnsi"/>
                <w:color w:val="000000" w:themeColor="text1"/>
              </w:rPr>
            </w:pPr>
          </w:p>
          <w:p w14:paraId="27CC3AAE" w14:textId="77777777" w:rsidR="007001B3" w:rsidRPr="00E75E6C" w:rsidRDefault="007001B3" w:rsidP="001513BE">
            <w:pPr>
              <w:spacing w:before="60" w:after="60"/>
              <w:ind w:left="720"/>
              <w:rPr>
                <w:rFonts w:cstheme="minorHAnsi"/>
                <w:color w:val="000000" w:themeColor="text1"/>
              </w:rPr>
            </w:pPr>
          </w:p>
          <w:p w14:paraId="086D4B5A" w14:textId="77777777" w:rsidR="007001B3" w:rsidRPr="00E75E6C" w:rsidRDefault="007001B3" w:rsidP="001513BE">
            <w:pPr>
              <w:spacing w:before="60" w:after="60"/>
              <w:ind w:left="720"/>
              <w:rPr>
                <w:rFonts w:cstheme="minorHAnsi"/>
                <w:color w:val="000000" w:themeColor="text1"/>
              </w:rPr>
            </w:pPr>
          </w:p>
          <w:p w14:paraId="190B467D" w14:textId="77777777" w:rsidR="007001B3" w:rsidRPr="00E75E6C" w:rsidRDefault="007001B3" w:rsidP="001513BE">
            <w:pPr>
              <w:spacing w:before="60" w:after="60"/>
              <w:ind w:left="720"/>
              <w:rPr>
                <w:rFonts w:cstheme="minorHAnsi"/>
                <w:color w:val="000000" w:themeColor="text1"/>
              </w:rPr>
            </w:pPr>
          </w:p>
          <w:p w14:paraId="5755F80C" w14:textId="77777777" w:rsidR="007001B3" w:rsidRPr="00E75E6C" w:rsidRDefault="007001B3" w:rsidP="001513BE">
            <w:pPr>
              <w:spacing w:before="60" w:after="60"/>
              <w:ind w:left="720"/>
              <w:rPr>
                <w:rFonts w:cstheme="minorHAnsi"/>
                <w:color w:val="000000" w:themeColor="text1"/>
              </w:rPr>
            </w:pPr>
          </w:p>
          <w:p w14:paraId="322353DA" w14:textId="77777777" w:rsidR="007001B3" w:rsidRPr="00E75E6C" w:rsidRDefault="007001B3" w:rsidP="001513BE">
            <w:pPr>
              <w:spacing w:before="60" w:after="60"/>
              <w:ind w:left="720"/>
              <w:rPr>
                <w:rFonts w:cstheme="minorHAnsi"/>
                <w:color w:val="000000" w:themeColor="text1"/>
              </w:rPr>
            </w:pPr>
          </w:p>
          <w:p w14:paraId="185089DD" w14:textId="77777777" w:rsidR="007001B3" w:rsidRPr="00E75E6C" w:rsidRDefault="007001B3" w:rsidP="001513BE">
            <w:pPr>
              <w:spacing w:before="60" w:after="60"/>
              <w:ind w:left="720"/>
              <w:rPr>
                <w:rFonts w:cstheme="minorHAnsi"/>
                <w:color w:val="000000" w:themeColor="text1"/>
              </w:rPr>
            </w:pPr>
          </w:p>
          <w:p w14:paraId="42D56A19" w14:textId="105497CF" w:rsidR="007001B3" w:rsidRPr="00E75E6C" w:rsidRDefault="007001B3" w:rsidP="001513BE">
            <w:pPr>
              <w:spacing w:before="60" w:after="60"/>
              <w:ind w:left="720"/>
              <w:rPr>
                <w:rFonts w:cstheme="minorHAnsi"/>
                <w:color w:val="000000" w:themeColor="text1"/>
              </w:rPr>
            </w:pPr>
          </w:p>
        </w:tc>
      </w:tr>
      <w:tr w:rsidR="007001B3" w:rsidRPr="004614C3" w14:paraId="1882284A" w14:textId="77777777" w:rsidTr="00291DD1">
        <w:trPr>
          <w:trHeight w:val="23"/>
        </w:trPr>
        <w:tc>
          <w:tcPr>
            <w:tcW w:w="4956" w:type="dxa"/>
          </w:tcPr>
          <w:p w14:paraId="479DD93D" w14:textId="1E01B747" w:rsidR="007001B3" w:rsidRPr="00E75E6C" w:rsidRDefault="007001B3" w:rsidP="007001B3">
            <w:pPr>
              <w:spacing w:before="60" w:after="60"/>
              <w:rPr>
                <w:rFonts w:cstheme="minorHAnsi"/>
                <w:color w:val="000000" w:themeColor="text1"/>
              </w:rPr>
            </w:pPr>
            <w:r w:rsidRPr="00E75E6C">
              <w:rPr>
                <w:rFonts w:cstheme="minorHAnsi"/>
                <w:color w:val="000000" w:themeColor="text1"/>
              </w:rPr>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E75E6C">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726050CF"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871592">
      <w:headerReference w:type="default" r:id="rId12"/>
      <w:footerReference w:type="default" r:id="rId13"/>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A5DA" w14:textId="77777777" w:rsidR="00D9154B" w:rsidRDefault="00D9154B" w:rsidP="001010F9">
      <w:r>
        <w:separator/>
      </w:r>
    </w:p>
  </w:endnote>
  <w:endnote w:type="continuationSeparator" w:id="0">
    <w:p w14:paraId="515DF863" w14:textId="77777777" w:rsidR="00D9154B" w:rsidRDefault="00D9154B"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B99" w14:textId="5537FDC2" w:rsidR="004614C3" w:rsidRPr="004614C3" w:rsidRDefault="004614C3" w:rsidP="00732EC9">
    <w:pPr>
      <w:pStyle w:val="Footer"/>
      <w:rPr>
        <w:b/>
        <w:color w:val="538135" w:themeColor="accent6" w:themeShade="BF"/>
        <w:sz w:val="16"/>
        <w:szCs w:val="16"/>
        <w:lang w:val="en-US"/>
      </w:rPr>
    </w:pPr>
    <w:r w:rsidRPr="004614C3">
      <w:rPr>
        <w:b/>
        <w:i/>
        <w:color w:val="538135" w:themeColor="accent6" w:themeShade="BF"/>
        <w:sz w:val="16"/>
        <w:szCs w:val="16"/>
        <w:lang w:val="en-US"/>
      </w:rPr>
      <w:t xml:space="preserve">  </w:t>
    </w:r>
    <w:r w:rsidR="000A1C6B">
      <w:rPr>
        <w:b/>
        <w:i/>
        <w:color w:val="538135" w:themeColor="accent6" w:themeShade="BF"/>
        <w:sz w:val="16"/>
        <w:szCs w:val="16"/>
        <w:lang w:val="en-US"/>
      </w:rPr>
      <w:t>Knowledge Questions</w:t>
    </w:r>
    <w:r w:rsidRPr="004614C3">
      <w:rPr>
        <w:b/>
        <w:i/>
        <w:color w:val="538135" w:themeColor="accent6" w:themeShade="BF"/>
        <w:sz w:val="16"/>
        <w:szCs w:val="16"/>
        <w:lang w:val="en-US"/>
      </w:rPr>
      <w:t xml:space="preserve">    </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w:t>
    </w:r>
    <w:r w:rsidR="003845F0">
      <w:rPr>
        <w:b/>
        <w:i/>
        <w:color w:val="538135" w:themeColor="accent6" w:themeShade="BF"/>
        <w:sz w:val="16"/>
        <w:szCs w:val="16"/>
        <w:lang w:val="en-US"/>
      </w:rPr>
      <w:t xml:space="preserve">4 </w:t>
    </w:r>
    <w:r w:rsidR="000A1C6B">
      <w:rPr>
        <w:b/>
        <w:i/>
        <w:color w:val="538135" w:themeColor="accent6" w:themeShade="BF"/>
        <w:sz w:val="16"/>
        <w:szCs w:val="16"/>
        <w:lang w:val="en-US"/>
      </w:rPr>
      <w:t>of 4</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w:t>
    </w:r>
    <w:r w:rsidR="00490625">
      <w:rPr>
        <w:b/>
        <w:color w:val="538135" w:themeColor="accent6" w:themeShade="BF"/>
        <w:sz w:val="16"/>
        <w:szCs w:val="16"/>
        <w:lang w:val="en-US"/>
      </w:rPr>
      <w:t>9/12/</w:t>
    </w:r>
    <w:r w:rsidR="00B456CF">
      <w:rPr>
        <w:b/>
        <w:i/>
        <w:color w:val="538135" w:themeColor="accent6" w:themeShade="BF"/>
        <w:sz w:val="16"/>
        <w:szCs w:val="16"/>
        <w:lang w:val="en-US"/>
      </w:rPr>
      <w:t>2020</w:t>
    </w:r>
    <w:r w:rsidRPr="004614C3">
      <w:rPr>
        <w:b/>
        <w:color w:val="538135" w:themeColor="accent6" w:themeShade="BF"/>
        <w:sz w:val="16"/>
        <w:szCs w:val="16"/>
        <w:lang w:val="en-US"/>
      </w:rPr>
      <w:t xml:space="preserve">  </w:t>
    </w:r>
  </w:p>
  <w:p w14:paraId="5799A4D0" w14:textId="0B87302B" w:rsidR="004614C3" w:rsidRDefault="004614C3" w:rsidP="00732EC9">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0839568" w14:textId="254DFE85" w:rsidR="00033BEC" w:rsidRPr="00033BEC" w:rsidRDefault="001A3C1C" w:rsidP="00033BEC">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033BEC" w:rsidRPr="00033BEC">
              <w:rPr>
                <w:sz w:val="16"/>
                <w:szCs w:val="16"/>
              </w:rPr>
              <w:t xml:space="preserve">Page </w:t>
            </w:r>
            <w:r w:rsidR="00033BEC" w:rsidRPr="00033BEC">
              <w:rPr>
                <w:b/>
                <w:bCs/>
                <w:sz w:val="16"/>
                <w:szCs w:val="16"/>
              </w:rPr>
              <w:fldChar w:fldCharType="begin"/>
            </w:r>
            <w:r w:rsidR="00033BEC" w:rsidRPr="00033BEC">
              <w:rPr>
                <w:b/>
                <w:bCs/>
                <w:sz w:val="16"/>
                <w:szCs w:val="16"/>
              </w:rPr>
              <w:instrText xml:space="preserve"> PAGE </w:instrText>
            </w:r>
            <w:r w:rsidR="00033BEC" w:rsidRPr="00033BEC">
              <w:rPr>
                <w:b/>
                <w:bCs/>
                <w:sz w:val="16"/>
                <w:szCs w:val="16"/>
              </w:rPr>
              <w:fldChar w:fldCharType="separate"/>
            </w:r>
            <w:r w:rsidR="00033BEC" w:rsidRPr="00033BEC">
              <w:rPr>
                <w:b/>
                <w:bCs/>
                <w:sz w:val="16"/>
                <w:szCs w:val="16"/>
              </w:rPr>
              <w:t>1</w:t>
            </w:r>
            <w:r w:rsidR="00033BEC" w:rsidRPr="00033BEC">
              <w:rPr>
                <w:b/>
                <w:bCs/>
                <w:sz w:val="16"/>
                <w:szCs w:val="16"/>
              </w:rPr>
              <w:fldChar w:fldCharType="end"/>
            </w:r>
            <w:r w:rsidR="00033BEC" w:rsidRPr="00033BEC">
              <w:rPr>
                <w:sz w:val="16"/>
                <w:szCs w:val="16"/>
              </w:rPr>
              <w:t xml:space="preserve"> of </w:t>
            </w:r>
            <w:r w:rsidR="00033BEC" w:rsidRPr="00033BEC">
              <w:rPr>
                <w:b/>
                <w:bCs/>
                <w:sz w:val="16"/>
                <w:szCs w:val="16"/>
              </w:rPr>
              <w:fldChar w:fldCharType="begin"/>
            </w:r>
            <w:r w:rsidR="00033BEC" w:rsidRPr="00033BEC">
              <w:rPr>
                <w:b/>
                <w:bCs/>
                <w:sz w:val="16"/>
                <w:szCs w:val="16"/>
              </w:rPr>
              <w:instrText xml:space="preserve"> NUMPAGES  </w:instrText>
            </w:r>
            <w:r w:rsidR="00033BEC" w:rsidRPr="00033BEC">
              <w:rPr>
                <w:b/>
                <w:bCs/>
                <w:sz w:val="16"/>
                <w:szCs w:val="16"/>
              </w:rPr>
              <w:fldChar w:fldCharType="separate"/>
            </w:r>
            <w:r w:rsidR="00033BEC" w:rsidRPr="00033BEC">
              <w:rPr>
                <w:b/>
                <w:bCs/>
                <w:sz w:val="16"/>
                <w:szCs w:val="16"/>
              </w:rPr>
              <w:t>3</w:t>
            </w:r>
            <w:r w:rsidR="00033BEC" w:rsidRPr="00033BEC">
              <w:rPr>
                <w:b/>
                <w:bCs/>
                <w:sz w:val="16"/>
                <w:szCs w:val="16"/>
              </w:rPr>
              <w:fldChar w:fldCharType="end"/>
            </w:r>
          </w:sdtContent>
        </w:sdt>
      </w:sdtContent>
    </w:sdt>
  </w:p>
  <w:p w14:paraId="1007F706" w14:textId="7E8B6807" w:rsidR="007057C9" w:rsidRPr="00033BEC" w:rsidRDefault="007057C9" w:rsidP="00C9495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6627" w14:textId="77777777" w:rsidR="00D9154B" w:rsidRDefault="00D9154B" w:rsidP="001010F9">
      <w:r>
        <w:separator/>
      </w:r>
    </w:p>
  </w:footnote>
  <w:footnote w:type="continuationSeparator" w:id="0">
    <w:p w14:paraId="24521A69" w14:textId="77777777" w:rsidR="00D9154B" w:rsidRDefault="00D9154B"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77777777" w:rsidR="001010F9" w:rsidRDefault="001010F9">
    <w:pPr>
      <w:pStyle w:val="Header"/>
    </w:pPr>
    <w:r w:rsidRPr="00CC4F0B">
      <w:rPr>
        <w:noProof/>
        <w:lang w:val="en-AU" w:eastAsia="en-AU"/>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1" w15:restartNumberingAfterBreak="0">
    <w:nsid w:val="14123597"/>
    <w:multiLevelType w:val="multilevel"/>
    <w:tmpl w:val="4A7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30069"/>
    <w:multiLevelType w:val="hybridMultilevel"/>
    <w:tmpl w:val="E09C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F537B7"/>
    <w:multiLevelType w:val="hybridMultilevel"/>
    <w:tmpl w:val="5A142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5C87"/>
    <w:multiLevelType w:val="hybridMultilevel"/>
    <w:tmpl w:val="D7DE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D05758"/>
    <w:multiLevelType w:val="multilevel"/>
    <w:tmpl w:val="317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C168E9"/>
    <w:multiLevelType w:val="hybridMultilevel"/>
    <w:tmpl w:val="02026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6743B3"/>
    <w:multiLevelType w:val="hybridMultilevel"/>
    <w:tmpl w:val="C634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03BCA"/>
    <w:rsid w:val="000157A0"/>
    <w:rsid w:val="00033BEC"/>
    <w:rsid w:val="00051409"/>
    <w:rsid w:val="000826E1"/>
    <w:rsid w:val="000A1C6B"/>
    <w:rsid w:val="001010F9"/>
    <w:rsid w:val="00136B4D"/>
    <w:rsid w:val="001513BE"/>
    <w:rsid w:val="001A3C1C"/>
    <w:rsid w:val="00225F98"/>
    <w:rsid w:val="002D0B57"/>
    <w:rsid w:val="0030098D"/>
    <w:rsid w:val="003845F0"/>
    <w:rsid w:val="003C69AA"/>
    <w:rsid w:val="003F10EF"/>
    <w:rsid w:val="0040229C"/>
    <w:rsid w:val="00431E5F"/>
    <w:rsid w:val="00445CE1"/>
    <w:rsid w:val="004614C3"/>
    <w:rsid w:val="004649B9"/>
    <w:rsid w:val="0047067C"/>
    <w:rsid w:val="00490625"/>
    <w:rsid w:val="004959A9"/>
    <w:rsid w:val="00495B2D"/>
    <w:rsid w:val="004C52D9"/>
    <w:rsid w:val="005346D9"/>
    <w:rsid w:val="00542106"/>
    <w:rsid w:val="0055049A"/>
    <w:rsid w:val="005D3B1E"/>
    <w:rsid w:val="005E5CE1"/>
    <w:rsid w:val="005F3206"/>
    <w:rsid w:val="006071A5"/>
    <w:rsid w:val="00655EBB"/>
    <w:rsid w:val="007001B3"/>
    <w:rsid w:val="00703528"/>
    <w:rsid w:val="0070471C"/>
    <w:rsid w:val="007057C9"/>
    <w:rsid w:val="00707751"/>
    <w:rsid w:val="007B5DC0"/>
    <w:rsid w:val="007D2644"/>
    <w:rsid w:val="007E3276"/>
    <w:rsid w:val="00871592"/>
    <w:rsid w:val="008B309C"/>
    <w:rsid w:val="008D2F0F"/>
    <w:rsid w:val="00912949"/>
    <w:rsid w:val="00957A3D"/>
    <w:rsid w:val="009747A9"/>
    <w:rsid w:val="009A11A6"/>
    <w:rsid w:val="009E4356"/>
    <w:rsid w:val="00A2117C"/>
    <w:rsid w:val="00A82C56"/>
    <w:rsid w:val="00A9044E"/>
    <w:rsid w:val="00AE64B0"/>
    <w:rsid w:val="00AF7F18"/>
    <w:rsid w:val="00B22472"/>
    <w:rsid w:val="00B251BC"/>
    <w:rsid w:val="00B34F0D"/>
    <w:rsid w:val="00B456CF"/>
    <w:rsid w:val="00B933A6"/>
    <w:rsid w:val="00BA4C96"/>
    <w:rsid w:val="00BE2368"/>
    <w:rsid w:val="00C41F15"/>
    <w:rsid w:val="00C536F1"/>
    <w:rsid w:val="00C5682A"/>
    <w:rsid w:val="00C6060E"/>
    <w:rsid w:val="00C75E9A"/>
    <w:rsid w:val="00C94954"/>
    <w:rsid w:val="00CD5C32"/>
    <w:rsid w:val="00CD6D61"/>
    <w:rsid w:val="00D41060"/>
    <w:rsid w:val="00D624E4"/>
    <w:rsid w:val="00D9154B"/>
    <w:rsid w:val="00D9426F"/>
    <w:rsid w:val="00DE534D"/>
    <w:rsid w:val="00DE7A72"/>
    <w:rsid w:val="00E0547B"/>
    <w:rsid w:val="00E37A0A"/>
    <w:rsid w:val="00E46C2B"/>
    <w:rsid w:val="00E75E6C"/>
    <w:rsid w:val="00F42CC8"/>
    <w:rsid w:val="00F77940"/>
    <w:rsid w:val="00FA3F66"/>
    <w:rsid w:val="00FC2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320CAF29-CD16-47AD-8FEE-1D7B647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paragraph" w:styleId="Heading5">
    <w:name w:val="heading 5"/>
    <w:basedOn w:val="Normal"/>
    <w:next w:val="Normal"/>
    <w:link w:val="Heading5Char"/>
    <w:uiPriority w:val="9"/>
    <w:unhideWhenUsed/>
    <w:qFormat/>
    <w:rsid w:val="000A1C6B"/>
    <w:pPr>
      <w:keepNext/>
      <w:keepLines/>
      <w:spacing w:before="40" w:line="276" w:lineRule="auto"/>
      <w:outlineLvl w:val="4"/>
    </w:pPr>
    <w:rPr>
      <w:rFonts w:eastAsiaTheme="majorEastAsia" w:cstheme="majorBidi"/>
      <w:color w:val="2F5496" w:themeColor="accent1" w:themeShade="BF"/>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character" w:customStyle="1" w:styleId="Heading5Char">
    <w:name w:val="Heading 5 Char"/>
    <w:basedOn w:val="DefaultParagraphFont"/>
    <w:link w:val="Heading5"/>
    <w:uiPriority w:val="9"/>
    <w:rsid w:val="000A1C6B"/>
    <w:rPr>
      <w:rFonts w:eastAsiaTheme="majorEastAsia" w:cstheme="majorBidi"/>
      <w:color w:val="2F5496" w:themeColor="accent1" w:themeShade="BF"/>
      <w:sz w:val="28"/>
      <w:szCs w:val="22"/>
      <w:lang w:val="en-AU"/>
    </w:rPr>
  </w:style>
  <w:style w:type="paragraph" w:styleId="ListParagraph">
    <w:name w:val="List Paragraph"/>
    <w:aliases w:val="Fed List Paragraph"/>
    <w:basedOn w:val="Normal"/>
    <w:link w:val="ListParagraphChar"/>
    <w:uiPriority w:val="34"/>
    <w:qFormat/>
    <w:rsid w:val="000A1C6B"/>
    <w:pPr>
      <w:spacing w:after="200" w:line="276" w:lineRule="auto"/>
      <w:ind w:left="720"/>
      <w:contextualSpacing/>
    </w:pPr>
    <w:rPr>
      <w:sz w:val="22"/>
      <w:szCs w:val="22"/>
      <w:lang w:val="en-AU"/>
    </w:rPr>
  </w:style>
  <w:style w:type="character" w:customStyle="1" w:styleId="ListParagraphChar">
    <w:name w:val="List Paragraph Char"/>
    <w:aliases w:val="Fed List Paragraph Char"/>
    <w:basedOn w:val="DefaultParagraphFont"/>
    <w:link w:val="ListParagraph"/>
    <w:uiPriority w:val="34"/>
    <w:locked/>
    <w:rsid w:val="000A1C6B"/>
    <w:rPr>
      <w:sz w:val="22"/>
      <w:szCs w:val="22"/>
      <w:lang w:val="en-AU"/>
    </w:rPr>
  </w:style>
  <w:style w:type="paragraph" w:styleId="ListBullet">
    <w:name w:val="List Bullet"/>
    <w:basedOn w:val="Normal"/>
    <w:uiPriority w:val="17"/>
    <w:qFormat/>
    <w:rsid w:val="000A1C6B"/>
    <w:pPr>
      <w:numPr>
        <w:numId w:val="2"/>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0A1C6B"/>
    <w:pPr>
      <w:numPr>
        <w:ilvl w:val="1"/>
      </w:numPr>
    </w:pPr>
    <w:rPr>
      <w:color w:val="000000"/>
    </w:rPr>
  </w:style>
  <w:style w:type="paragraph" w:styleId="ListBullet3">
    <w:name w:val="List Bullet 3"/>
    <w:basedOn w:val="Normal"/>
    <w:uiPriority w:val="17"/>
    <w:semiHidden/>
    <w:rsid w:val="000A1C6B"/>
    <w:pPr>
      <w:numPr>
        <w:ilvl w:val="2"/>
        <w:numId w:val="2"/>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0A1C6B"/>
    <w:pPr>
      <w:numPr>
        <w:ilvl w:val="3"/>
      </w:numPr>
      <w:spacing w:before="40" w:after="40"/>
      <w:ind w:right="108"/>
    </w:pPr>
  </w:style>
  <w:style w:type="paragraph" w:customStyle="1" w:styleId="TableBullet2">
    <w:name w:val="Table Bullet 2"/>
    <w:basedOn w:val="ListBullet2"/>
    <w:uiPriority w:val="19"/>
    <w:semiHidden/>
    <w:qFormat/>
    <w:rsid w:val="000A1C6B"/>
    <w:pPr>
      <w:numPr>
        <w:ilvl w:val="4"/>
      </w:numPr>
      <w:spacing w:before="40" w:after="40"/>
    </w:pPr>
  </w:style>
  <w:style w:type="paragraph" w:customStyle="1" w:styleId="TableBullet3">
    <w:name w:val="Table Bullet 3"/>
    <w:basedOn w:val="ListBullet3"/>
    <w:uiPriority w:val="19"/>
    <w:semiHidden/>
    <w:qFormat/>
    <w:rsid w:val="000A1C6B"/>
    <w:pPr>
      <w:numPr>
        <w:ilvl w:val="5"/>
      </w:numPr>
      <w:spacing w:before="40" w:after="40"/>
      <w:contextualSpacing w:val="0"/>
    </w:pPr>
  </w:style>
  <w:style w:type="character" w:customStyle="1" w:styleId="normaltextrun">
    <w:name w:val="normaltextrun"/>
    <w:basedOn w:val="DefaultParagraphFont"/>
    <w:rsid w:val="000A1C6B"/>
  </w:style>
  <w:style w:type="character" w:customStyle="1" w:styleId="eop">
    <w:name w:val="eop"/>
    <w:basedOn w:val="DefaultParagraphFont"/>
    <w:rsid w:val="000A1C6B"/>
  </w:style>
  <w:style w:type="paragraph" w:customStyle="1" w:styleId="paragraph">
    <w:name w:val="paragraph"/>
    <w:basedOn w:val="Normal"/>
    <w:rsid w:val="000A1C6B"/>
    <w:pPr>
      <w:spacing w:before="100" w:beforeAutospacing="1" w:after="100" w:afterAutospacing="1"/>
    </w:pPr>
    <w:rPr>
      <w:rFonts w:ascii="Times New Roman" w:eastAsia="Times New Roman" w:hAnsi="Times New Roman" w:cs="Times New Roman"/>
      <w:sz w:val="24"/>
      <w:lang w:val="en-AU" w:eastAsia="en-AU"/>
    </w:rPr>
  </w:style>
  <w:style w:type="character" w:styleId="Strong">
    <w:name w:val="Strong"/>
    <w:uiPriority w:val="22"/>
    <w:qFormat/>
    <w:rsid w:val="00C5682A"/>
    <w:rPr>
      <w:b/>
      <w:bCs/>
      <w:noProof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18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6" ma:contentTypeDescription="Create a new document." ma:contentTypeScope="" ma:versionID="87291534046b28d6d25ea1c8c1f910bc">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28562-8F78-4873-BC4C-1776D5D74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4.xml><?xml version="1.0" encoding="utf-8"?>
<ds:datastoreItem xmlns:ds="http://schemas.openxmlformats.org/officeDocument/2006/customXml" ds:itemID="{0254F6AB-A632-4B9B-891E-7C9D8EF2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Ashley St-Pierre</cp:lastModifiedBy>
  <cp:revision>5</cp:revision>
  <dcterms:created xsi:type="dcterms:W3CDTF">2021-03-15T05:08:00Z</dcterms:created>
  <dcterms:modified xsi:type="dcterms:W3CDTF">2021-04-19T12:34:00Z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ies>
</file>