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DF10" w14:textId="4E952656" w:rsidR="001132A9" w:rsidRDefault="001132A9" w:rsidP="00A72DC4">
      <w:pPr>
        <w:ind w:left="1069" w:hanging="360"/>
        <w:rPr>
          <w:b/>
          <w:bCs/>
          <w:u w:val="single"/>
        </w:rPr>
      </w:pPr>
      <w:r w:rsidRPr="001132A9">
        <w:rPr>
          <w:b/>
          <w:bCs/>
          <w:u w:val="single"/>
        </w:rPr>
        <w:t xml:space="preserve">Ashley St-Pierre </w:t>
      </w:r>
    </w:p>
    <w:p w14:paraId="4AEC9FD6" w14:textId="77777777" w:rsidR="001132A9" w:rsidRPr="001132A9" w:rsidRDefault="001132A9" w:rsidP="00A72DC4">
      <w:pPr>
        <w:ind w:left="1069" w:hanging="360"/>
        <w:rPr>
          <w:b/>
          <w:bCs/>
          <w:u w:val="single"/>
        </w:rPr>
      </w:pPr>
    </w:p>
    <w:p w14:paraId="03E8A3F9" w14:textId="04AC4F05" w:rsidR="00BE6844" w:rsidRPr="001132A9" w:rsidRDefault="00BE6844" w:rsidP="001132A9">
      <w:pPr>
        <w:pStyle w:val="ListParagraph"/>
        <w:numPr>
          <w:ilvl w:val="0"/>
          <w:numId w:val="1"/>
        </w:numPr>
        <w:rPr>
          <w:rStyle w:val="textlayer--absolute"/>
          <w:rFonts w:ascii="Arial" w:hAnsi="Arial" w:cs="Arial"/>
          <w:b/>
          <w:bCs/>
          <w:sz w:val="25"/>
          <w:szCs w:val="25"/>
          <w:shd w:val="clear" w:color="auto" w:fill="F2F2F2"/>
        </w:rPr>
      </w:pPr>
      <w:r w:rsidRPr="001132A9">
        <w:rPr>
          <w:rStyle w:val="textlayer--absolute"/>
          <w:rFonts w:ascii="Arial" w:hAnsi="Arial" w:cs="Arial"/>
          <w:b/>
          <w:bCs/>
          <w:sz w:val="25"/>
          <w:szCs w:val="25"/>
          <w:shd w:val="clear" w:color="auto" w:fill="F2F2F2"/>
        </w:rPr>
        <w:t>What are three important principles you learnt about designing a program?</w:t>
      </w:r>
    </w:p>
    <w:p w14:paraId="3675CC7A" w14:textId="00F55C51" w:rsidR="00A72DC4" w:rsidRDefault="00A72DC4" w:rsidP="00A72DC4">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The three important principles I learnt about designing a program was being clear and specific about the objectives of the program, brainstorming all potential stakeholders and their roles/responsibilities, and having a well thought out schedule to implement.</w:t>
      </w:r>
    </w:p>
    <w:p w14:paraId="5FE3387C" w14:textId="77777777" w:rsidR="00550896" w:rsidRPr="00A72DC4" w:rsidRDefault="00550896" w:rsidP="00A72DC4">
      <w:pPr>
        <w:pStyle w:val="ListParagraph"/>
        <w:rPr>
          <w:rStyle w:val="textlayer--absolute"/>
          <w:rFonts w:ascii="Arial" w:hAnsi="Arial" w:cs="Arial"/>
          <w:sz w:val="25"/>
          <w:szCs w:val="25"/>
          <w:shd w:val="clear" w:color="auto" w:fill="F2F2F2"/>
        </w:rPr>
      </w:pPr>
    </w:p>
    <w:p w14:paraId="57E0D397" w14:textId="123FEDA7" w:rsidR="00BE6844" w:rsidRPr="00562C7C" w:rsidRDefault="00BE6844" w:rsidP="00A72DC4">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Why is planning for resources so important when developing a program?</w:t>
      </w:r>
    </w:p>
    <w:p w14:paraId="5514990A" w14:textId="2AFADB92" w:rsidR="00A72DC4" w:rsidRDefault="00A72DC4" w:rsidP="00A72DC4">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Resource planning is important because it helps anticipate all the resources required to complete the program. This will ensure you </w:t>
      </w:r>
      <w:r w:rsidR="00A40322">
        <w:rPr>
          <w:rStyle w:val="textlayer--absolute"/>
          <w:rFonts w:ascii="Arial" w:hAnsi="Arial" w:cs="Arial"/>
          <w:sz w:val="25"/>
          <w:szCs w:val="25"/>
          <w:shd w:val="clear" w:color="auto" w:fill="F2F2F2"/>
        </w:rPr>
        <w:t xml:space="preserve">are </w:t>
      </w:r>
      <w:r>
        <w:rPr>
          <w:rStyle w:val="textlayer--absolute"/>
          <w:rFonts w:ascii="Arial" w:hAnsi="Arial" w:cs="Arial"/>
          <w:sz w:val="25"/>
          <w:szCs w:val="25"/>
          <w:shd w:val="clear" w:color="auto" w:fill="F2F2F2"/>
        </w:rPr>
        <w:t xml:space="preserve">prepared </w:t>
      </w:r>
      <w:r w:rsidR="00A40322">
        <w:rPr>
          <w:rStyle w:val="textlayer--absolute"/>
          <w:rFonts w:ascii="Arial" w:hAnsi="Arial" w:cs="Arial"/>
          <w:sz w:val="25"/>
          <w:szCs w:val="25"/>
          <w:shd w:val="clear" w:color="auto" w:fill="F2F2F2"/>
        </w:rPr>
        <w:t>for any inconveniences due to resources.</w:t>
      </w:r>
    </w:p>
    <w:p w14:paraId="74C62BE7" w14:textId="77777777" w:rsidR="00550896" w:rsidRPr="00A72DC4" w:rsidRDefault="00550896" w:rsidP="00A72DC4">
      <w:pPr>
        <w:pStyle w:val="ListParagraph"/>
        <w:rPr>
          <w:rStyle w:val="textlayer--absolute"/>
          <w:rFonts w:ascii="Arial" w:hAnsi="Arial" w:cs="Arial"/>
          <w:sz w:val="25"/>
          <w:szCs w:val="25"/>
          <w:shd w:val="clear" w:color="auto" w:fill="F2F2F2"/>
        </w:rPr>
      </w:pPr>
    </w:p>
    <w:p w14:paraId="24CF4BB1" w14:textId="433F3C2D" w:rsidR="00BE6844" w:rsidRPr="00562C7C" w:rsidRDefault="00BE6844" w:rsidP="00B56092">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Please outline three important procedural documents that would need to be created for the mentoring program.</w:t>
      </w:r>
      <w:r w:rsidR="00C44291" w:rsidRPr="00562C7C">
        <w:rPr>
          <w:rStyle w:val="textlayer--absolute"/>
          <w:rFonts w:ascii="Arial" w:hAnsi="Arial" w:cs="Arial"/>
          <w:b/>
          <w:bCs/>
          <w:sz w:val="25"/>
          <w:szCs w:val="25"/>
          <w:shd w:val="clear" w:color="auto" w:fill="F2F2F2"/>
        </w:rPr>
        <w:t xml:space="preserve"> </w:t>
      </w:r>
    </w:p>
    <w:p w14:paraId="6BF4715F" w14:textId="32C3088A" w:rsidR="00C44291" w:rsidRDefault="00C44291" w:rsidP="00C44291">
      <w:pPr>
        <w:pStyle w:val="ListParagraph"/>
        <w:numPr>
          <w:ilvl w:val="0"/>
          <w:numId w:val="2"/>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Mentoring training </w:t>
      </w:r>
      <w:r w:rsidR="00A5441A">
        <w:rPr>
          <w:rStyle w:val="textlayer--absolute"/>
          <w:rFonts w:ascii="Arial" w:hAnsi="Arial" w:cs="Arial"/>
          <w:sz w:val="25"/>
          <w:szCs w:val="25"/>
          <w:shd w:val="clear" w:color="auto" w:fill="F2F2F2"/>
        </w:rPr>
        <w:t xml:space="preserve">and procedural </w:t>
      </w:r>
      <w:r>
        <w:rPr>
          <w:rStyle w:val="textlayer--absolute"/>
          <w:rFonts w:ascii="Arial" w:hAnsi="Arial" w:cs="Arial"/>
          <w:sz w:val="25"/>
          <w:szCs w:val="25"/>
          <w:shd w:val="clear" w:color="auto" w:fill="F2F2F2"/>
        </w:rPr>
        <w:t>guidelines</w:t>
      </w:r>
    </w:p>
    <w:p w14:paraId="3E31AF20" w14:textId="7B77C776" w:rsidR="00A5441A" w:rsidRDefault="00A5441A" w:rsidP="00C44291">
      <w:pPr>
        <w:pStyle w:val="ListParagraph"/>
        <w:numPr>
          <w:ilvl w:val="0"/>
          <w:numId w:val="2"/>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standards of practice (consent of parents)</w:t>
      </w:r>
    </w:p>
    <w:p w14:paraId="3D2C011D" w14:textId="543A0FD9" w:rsidR="00A5441A" w:rsidRDefault="00A5441A" w:rsidP="00C44291">
      <w:pPr>
        <w:pStyle w:val="ListParagraph"/>
        <w:numPr>
          <w:ilvl w:val="0"/>
          <w:numId w:val="2"/>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Consumer complaints and feedback policy and procedure </w:t>
      </w:r>
    </w:p>
    <w:p w14:paraId="6D54DBEA" w14:textId="77777777" w:rsidR="00B56092" w:rsidRPr="00B56092" w:rsidRDefault="00B56092" w:rsidP="00B56092">
      <w:pPr>
        <w:pStyle w:val="ListParagraph"/>
        <w:rPr>
          <w:rStyle w:val="textlayer--absolute"/>
          <w:rFonts w:ascii="Arial" w:hAnsi="Arial" w:cs="Arial"/>
          <w:sz w:val="25"/>
          <w:szCs w:val="25"/>
          <w:shd w:val="clear" w:color="auto" w:fill="F2F2F2"/>
        </w:rPr>
      </w:pPr>
    </w:p>
    <w:p w14:paraId="30F2DC9D" w14:textId="4BF6881B" w:rsidR="00BE6844" w:rsidRPr="00562C7C" w:rsidRDefault="00BE6844" w:rsidP="00B56092">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How should feedback and complaints be received from stakeholders</w:t>
      </w:r>
      <w:r w:rsidR="00B56092" w:rsidRPr="00562C7C">
        <w:rPr>
          <w:rStyle w:val="textlayer--absolute"/>
          <w:rFonts w:ascii="Arial" w:hAnsi="Arial" w:cs="Arial"/>
          <w:b/>
          <w:bCs/>
          <w:sz w:val="25"/>
          <w:szCs w:val="25"/>
          <w:shd w:val="clear" w:color="auto" w:fill="F2F2F2"/>
        </w:rPr>
        <w:t>?</w:t>
      </w:r>
    </w:p>
    <w:p w14:paraId="4BD05A03" w14:textId="5B0D3424" w:rsidR="001863BB" w:rsidRPr="00B56092" w:rsidRDefault="001863BB" w:rsidP="001863BB">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Feedback and complaints should be taken seriously and should be seen as an opportunity to fix problems where there are issues and for the program to grow and be of higher quality. </w:t>
      </w:r>
    </w:p>
    <w:p w14:paraId="1BA929BA" w14:textId="77777777" w:rsidR="00B56092" w:rsidRPr="00B56092" w:rsidRDefault="00B56092" w:rsidP="00B56092">
      <w:pPr>
        <w:pStyle w:val="ListParagraph"/>
        <w:rPr>
          <w:rStyle w:val="textlayer--absolute"/>
          <w:rFonts w:ascii="Arial" w:hAnsi="Arial" w:cs="Arial"/>
          <w:sz w:val="25"/>
          <w:szCs w:val="25"/>
          <w:shd w:val="clear" w:color="auto" w:fill="F2F2F2"/>
        </w:rPr>
      </w:pPr>
    </w:p>
    <w:p w14:paraId="0F91F68B" w14:textId="77777777" w:rsidR="00B56092" w:rsidRPr="00B56092" w:rsidRDefault="00B56092" w:rsidP="00B56092">
      <w:pPr>
        <w:pStyle w:val="ListParagraph"/>
        <w:rPr>
          <w:rStyle w:val="textlayer--absolute"/>
          <w:rFonts w:ascii="Arial" w:hAnsi="Arial" w:cs="Arial"/>
          <w:sz w:val="25"/>
          <w:szCs w:val="25"/>
          <w:shd w:val="clear" w:color="auto" w:fill="F2F2F2"/>
        </w:rPr>
      </w:pPr>
    </w:p>
    <w:p w14:paraId="3A057E79" w14:textId="26CE78B0" w:rsidR="00BE6844" w:rsidRPr="00562C7C" w:rsidRDefault="00BE6844" w:rsidP="00F03D82">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Outline three important principles when evaluating a program</w:t>
      </w:r>
      <w:r w:rsidR="00F03D82" w:rsidRPr="00562C7C">
        <w:rPr>
          <w:rStyle w:val="textlayer--absolute"/>
          <w:rFonts w:ascii="Arial" w:hAnsi="Arial" w:cs="Arial"/>
          <w:b/>
          <w:bCs/>
          <w:sz w:val="25"/>
          <w:szCs w:val="25"/>
          <w:shd w:val="clear" w:color="auto" w:fill="F2F2F2"/>
        </w:rPr>
        <w:t>.</w:t>
      </w:r>
    </w:p>
    <w:p w14:paraId="1BFBD2B0" w14:textId="3E503F84" w:rsidR="00F03D82" w:rsidRDefault="00010B02" w:rsidP="00010B02">
      <w:pPr>
        <w:pStyle w:val="ListParagraph"/>
        <w:numPr>
          <w:ilvl w:val="0"/>
          <w:numId w:val="3"/>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Seek and evaluate feedback from clients and other stakeholders to analyse the organisations performance </w:t>
      </w:r>
    </w:p>
    <w:p w14:paraId="27A16D91" w14:textId="3F0CC5A5" w:rsidR="00010B02" w:rsidRDefault="00010B02" w:rsidP="00010B02">
      <w:pPr>
        <w:pStyle w:val="ListParagraph"/>
        <w:numPr>
          <w:ilvl w:val="0"/>
          <w:numId w:val="3"/>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Identify areas of opportunity for program improvement</w:t>
      </w:r>
    </w:p>
    <w:p w14:paraId="6807296D" w14:textId="718F4223" w:rsidR="00010B02" w:rsidRDefault="00010B02" w:rsidP="00010B02">
      <w:pPr>
        <w:pStyle w:val="ListParagraph"/>
        <w:numPr>
          <w:ilvl w:val="0"/>
          <w:numId w:val="3"/>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Modify program for better outcomes</w:t>
      </w:r>
    </w:p>
    <w:p w14:paraId="1FE9376C" w14:textId="77777777" w:rsidR="00550896" w:rsidRPr="00F03D82" w:rsidRDefault="00550896" w:rsidP="00550896">
      <w:pPr>
        <w:pStyle w:val="ListParagraph"/>
        <w:ind w:left="1440"/>
        <w:rPr>
          <w:rStyle w:val="textlayer--absolute"/>
          <w:rFonts w:ascii="Arial" w:hAnsi="Arial" w:cs="Arial"/>
          <w:sz w:val="25"/>
          <w:szCs w:val="25"/>
          <w:shd w:val="clear" w:color="auto" w:fill="F2F2F2"/>
        </w:rPr>
      </w:pPr>
    </w:p>
    <w:p w14:paraId="2D8E7A93" w14:textId="4A3E73DC" w:rsidR="00BE6844" w:rsidRPr="00562C7C" w:rsidRDefault="00BE6844" w:rsidP="00A11129">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If something went wrong with the program who would ultimately be accountable?</w:t>
      </w:r>
    </w:p>
    <w:p w14:paraId="2EFA0FD7" w14:textId="50FFE3B4" w:rsidR="00A11129" w:rsidRDefault="00A11129" w:rsidP="00A11129">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If something went wrong in the program, the organisation would </w:t>
      </w:r>
      <w:r w:rsidR="00222BFC">
        <w:rPr>
          <w:rStyle w:val="textlayer--absolute"/>
          <w:rFonts w:ascii="Arial" w:hAnsi="Arial" w:cs="Arial"/>
          <w:sz w:val="25"/>
          <w:szCs w:val="25"/>
          <w:shd w:val="clear" w:color="auto" w:fill="F2F2F2"/>
        </w:rPr>
        <w:t>be accountable, in this case YYC.</w:t>
      </w:r>
    </w:p>
    <w:p w14:paraId="03CF5672" w14:textId="77777777" w:rsidR="00550896" w:rsidRPr="00A11129" w:rsidRDefault="00550896" w:rsidP="00A11129">
      <w:pPr>
        <w:pStyle w:val="ListParagraph"/>
        <w:rPr>
          <w:rStyle w:val="textlayer--absolute"/>
          <w:rFonts w:ascii="Arial" w:hAnsi="Arial" w:cs="Arial"/>
          <w:sz w:val="25"/>
          <w:szCs w:val="25"/>
          <w:shd w:val="clear" w:color="auto" w:fill="F2F2F2"/>
        </w:rPr>
      </w:pPr>
    </w:p>
    <w:p w14:paraId="1E262E10" w14:textId="673F7003" w:rsidR="00BE6844" w:rsidRPr="00562C7C" w:rsidRDefault="00BE6844" w:rsidP="00222BFC">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t>Please explain how organisation and programs are generally funded in Victoria</w:t>
      </w:r>
      <w:r w:rsidR="00222BFC" w:rsidRPr="00562C7C">
        <w:rPr>
          <w:rStyle w:val="textlayer--absolute"/>
          <w:rFonts w:ascii="Arial" w:hAnsi="Arial" w:cs="Arial"/>
          <w:b/>
          <w:bCs/>
          <w:sz w:val="25"/>
          <w:szCs w:val="25"/>
          <w:shd w:val="clear" w:color="auto" w:fill="F2F2F2"/>
        </w:rPr>
        <w:t>.</w:t>
      </w:r>
    </w:p>
    <w:p w14:paraId="4B85CE12" w14:textId="75C2DCDD" w:rsidR="00222BFC" w:rsidRPr="00222BFC" w:rsidRDefault="00222BFC" w:rsidP="00222BFC">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Organisations in Victoria apply for funding through the state government, through philanthropic trusts and through the federal government. </w:t>
      </w:r>
    </w:p>
    <w:p w14:paraId="5B4B5AC7" w14:textId="5CAAE621" w:rsidR="00BE6844" w:rsidRDefault="00BE6844" w:rsidP="00222BFC">
      <w:pPr>
        <w:pStyle w:val="ListParagraph"/>
        <w:numPr>
          <w:ilvl w:val="0"/>
          <w:numId w:val="1"/>
        </w:numPr>
        <w:rPr>
          <w:rStyle w:val="textlayer--absolute"/>
          <w:rFonts w:ascii="Arial" w:hAnsi="Arial" w:cs="Arial"/>
          <w:b/>
          <w:bCs/>
          <w:sz w:val="25"/>
          <w:szCs w:val="25"/>
          <w:shd w:val="clear" w:color="auto" w:fill="F2F2F2"/>
        </w:rPr>
      </w:pPr>
      <w:r w:rsidRPr="00562C7C">
        <w:rPr>
          <w:rStyle w:val="textlayer--absolute"/>
          <w:rFonts w:ascii="Arial" w:hAnsi="Arial" w:cs="Arial"/>
          <w:b/>
          <w:bCs/>
          <w:sz w:val="25"/>
          <w:szCs w:val="25"/>
          <w:shd w:val="clear" w:color="auto" w:fill="F2F2F2"/>
        </w:rPr>
        <w:lastRenderedPageBreak/>
        <w:t>Please outline three supports required to ensure effective client participation.</w:t>
      </w:r>
    </w:p>
    <w:p w14:paraId="234B79D3" w14:textId="6C6737F8" w:rsidR="00562C7C" w:rsidRDefault="00562C7C" w:rsidP="00562C7C">
      <w:pPr>
        <w:pStyle w:val="ListParagraph"/>
        <w:numPr>
          <w:ilvl w:val="0"/>
          <w:numId w:val="4"/>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Engagement and consultation</w:t>
      </w:r>
    </w:p>
    <w:p w14:paraId="4EDB1F4D" w14:textId="23E5B617" w:rsidR="00562C7C" w:rsidRDefault="00562C7C" w:rsidP="00562C7C">
      <w:pPr>
        <w:pStyle w:val="ListParagraph"/>
        <w:numPr>
          <w:ilvl w:val="0"/>
          <w:numId w:val="4"/>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Conduct focus groups and surveys (qualitative data and quantitative data)</w:t>
      </w:r>
    </w:p>
    <w:p w14:paraId="3E8764CD" w14:textId="2E113C96" w:rsidR="00F716FD" w:rsidRDefault="00F716FD" w:rsidP="00562C7C">
      <w:pPr>
        <w:pStyle w:val="ListParagraph"/>
        <w:numPr>
          <w:ilvl w:val="0"/>
          <w:numId w:val="4"/>
        </w:num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Seek feedback from clients and stakeholders </w:t>
      </w:r>
      <w:r w:rsidR="0098067A">
        <w:rPr>
          <w:rStyle w:val="textlayer--absolute"/>
          <w:rFonts w:ascii="Arial" w:hAnsi="Arial" w:cs="Arial"/>
          <w:sz w:val="25"/>
          <w:szCs w:val="25"/>
          <w:shd w:val="clear" w:color="auto" w:fill="F2F2F2"/>
        </w:rPr>
        <w:t xml:space="preserve"> </w:t>
      </w:r>
    </w:p>
    <w:p w14:paraId="73DBE897" w14:textId="77777777" w:rsidR="00562C7C" w:rsidRPr="00562C7C" w:rsidRDefault="00562C7C" w:rsidP="00562C7C">
      <w:pPr>
        <w:pStyle w:val="ListParagraph"/>
        <w:ind w:left="1440"/>
        <w:rPr>
          <w:rStyle w:val="textlayer--absolute"/>
          <w:rFonts w:ascii="Arial" w:hAnsi="Arial" w:cs="Arial"/>
          <w:sz w:val="25"/>
          <w:szCs w:val="25"/>
          <w:shd w:val="clear" w:color="auto" w:fill="F2F2F2"/>
        </w:rPr>
      </w:pPr>
    </w:p>
    <w:p w14:paraId="462D1848" w14:textId="77777777" w:rsidR="00222BFC" w:rsidRPr="00562C7C" w:rsidRDefault="00222BFC" w:rsidP="00222BFC">
      <w:pPr>
        <w:pStyle w:val="ListParagraph"/>
        <w:rPr>
          <w:rStyle w:val="textlayer--absolute"/>
          <w:rFonts w:ascii="Arial" w:hAnsi="Arial" w:cs="Arial"/>
          <w:b/>
          <w:bCs/>
          <w:sz w:val="25"/>
          <w:szCs w:val="25"/>
          <w:shd w:val="clear" w:color="auto" w:fill="F2F2F2"/>
        </w:rPr>
      </w:pPr>
    </w:p>
    <w:p w14:paraId="46AFF943" w14:textId="17E5FE5A" w:rsidR="00BE6844" w:rsidRPr="00562C7C" w:rsidRDefault="00BE6844" w:rsidP="00562C7C">
      <w:pPr>
        <w:pStyle w:val="ListParagraph"/>
        <w:numPr>
          <w:ilvl w:val="0"/>
          <w:numId w:val="1"/>
        </w:numPr>
        <w:rPr>
          <w:rStyle w:val="textlayer--absolute"/>
          <w:rFonts w:ascii="Arial" w:hAnsi="Arial" w:cs="Arial"/>
          <w:sz w:val="25"/>
          <w:szCs w:val="25"/>
          <w:shd w:val="clear" w:color="auto" w:fill="F2F2F2"/>
        </w:rPr>
      </w:pPr>
      <w:r w:rsidRPr="00562C7C">
        <w:rPr>
          <w:rStyle w:val="textlayer--absolute"/>
          <w:rFonts w:ascii="Arial" w:hAnsi="Arial" w:cs="Arial"/>
          <w:b/>
          <w:bCs/>
          <w:sz w:val="25"/>
          <w:szCs w:val="25"/>
          <w:shd w:val="clear" w:color="auto" w:fill="F2F2F2"/>
        </w:rPr>
        <w:t>Please explain how you would collaborate stakeholders when designing a program?</w:t>
      </w:r>
    </w:p>
    <w:p w14:paraId="048ED029" w14:textId="676FD7CD" w:rsidR="00562C7C" w:rsidRPr="00562C7C" w:rsidRDefault="00504406" w:rsidP="00562C7C">
      <w:pPr>
        <w:pStyle w:val="ListParagraph"/>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I would collaborate with stakeholders by first identifying whom the stakeholders are, and secondly establish their clear roles and responsibilities. Thereafter I would understand each </w:t>
      </w:r>
      <w:r w:rsidR="00550896">
        <w:rPr>
          <w:rStyle w:val="textlayer--absolute"/>
          <w:rFonts w:ascii="Arial" w:hAnsi="Arial" w:cs="Arial"/>
          <w:sz w:val="25"/>
          <w:szCs w:val="25"/>
          <w:shd w:val="clear" w:color="auto" w:fill="F2F2F2"/>
        </w:rPr>
        <w:t>stakeholder’s</w:t>
      </w:r>
      <w:r>
        <w:rPr>
          <w:rStyle w:val="textlayer--absolute"/>
          <w:rFonts w:ascii="Arial" w:hAnsi="Arial" w:cs="Arial"/>
          <w:sz w:val="25"/>
          <w:szCs w:val="25"/>
          <w:shd w:val="clear" w:color="auto" w:fill="F2F2F2"/>
        </w:rPr>
        <w:t xml:space="preserve"> language to better communicate with them, and engage with them, seeking and valuing their input and ideas.</w:t>
      </w:r>
    </w:p>
    <w:p w14:paraId="0687842A" w14:textId="77777777" w:rsidR="00562C7C" w:rsidRPr="00562C7C" w:rsidRDefault="00562C7C" w:rsidP="00562C7C">
      <w:pPr>
        <w:pStyle w:val="ListParagraph"/>
        <w:rPr>
          <w:rStyle w:val="textlayer--absolute"/>
          <w:rFonts w:ascii="Arial" w:hAnsi="Arial" w:cs="Arial"/>
          <w:sz w:val="25"/>
          <w:szCs w:val="25"/>
          <w:shd w:val="clear" w:color="auto" w:fill="F2F2F2"/>
        </w:rPr>
      </w:pPr>
    </w:p>
    <w:p w14:paraId="4364600B" w14:textId="685BD35C" w:rsidR="001E2830" w:rsidRPr="0098067A" w:rsidRDefault="00BE6844" w:rsidP="0098067A">
      <w:pPr>
        <w:pStyle w:val="ListParagraph"/>
        <w:numPr>
          <w:ilvl w:val="0"/>
          <w:numId w:val="1"/>
        </w:numPr>
        <w:rPr>
          <w:rStyle w:val="textlayer--absolute"/>
          <w:rFonts w:ascii="Arial" w:hAnsi="Arial" w:cs="Arial"/>
          <w:b/>
          <w:bCs/>
          <w:sz w:val="25"/>
          <w:szCs w:val="25"/>
          <w:shd w:val="clear" w:color="auto" w:fill="F2F2F2"/>
        </w:rPr>
      </w:pPr>
      <w:r w:rsidRPr="0098067A">
        <w:rPr>
          <w:rStyle w:val="textlayer--absolute"/>
          <w:rFonts w:ascii="Arial" w:hAnsi="Arial" w:cs="Arial"/>
          <w:b/>
          <w:bCs/>
          <w:sz w:val="25"/>
          <w:szCs w:val="25"/>
          <w:shd w:val="clear" w:color="auto" w:fill="F2F2F2"/>
        </w:rPr>
        <w:t>Please list at least 5 relevant Legislation and/or codes that you would be subject to when designing this program</w:t>
      </w:r>
      <w:r w:rsidR="00562C7C" w:rsidRPr="0098067A">
        <w:rPr>
          <w:rStyle w:val="textlayer--absolute"/>
          <w:rFonts w:ascii="Arial" w:hAnsi="Arial" w:cs="Arial"/>
          <w:b/>
          <w:bCs/>
          <w:sz w:val="25"/>
          <w:szCs w:val="25"/>
          <w:shd w:val="clear" w:color="auto" w:fill="F2F2F2"/>
        </w:rPr>
        <w:t>.</w:t>
      </w:r>
    </w:p>
    <w:p w14:paraId="548146AA" w14:textId="23BDE7E6" w:rsidR="00025123" w:rsidRDefault="00025123" w:rsidP="00025123">
      <w:pPr>
        <w:pStyle w:val="ListParagraph"/>
        <w:numPr>
          <w:ilvl w:val="0"/>
          <w:numId w:val="5"/>
        </w:numPr>
        <w:rPr>
          <w:b/>
          <w:bCs/>
        </w:rPr>
      </w:pPr>
      <w:r>
        <w:rPr>
          <w:b/>
          <w:bCs/>
        </w:rPr>
        <w:t>Working with Children Act (2005)</w:t>
      </w:r>
    </w:p>
    <w:p w14:paraId="3427E7FE" w14:textId="6B2E29A2" w:rsidR="00025123" w:rsidRDefault="00025123" w:rsidP="00025123">
      <w:pPr>
        <w:pStyle w:val="ListParagraph"/>
        <w:numPr>
          <w:ilvl w:val="0"/>
          <w:numId w:val="5"/>
        </w:numPr>
        <w:rPr>
          <w:b/>
          <w:bCs/>
        </w:rPr>
      </w:pPr>
      <w:r>
        <w:rPr>
          <w:b/>
          <w:bCs/>
        </w:rPr>
        <w:t>Child safety standards</w:t>
      </w:r>
    </w:p>
    <w:p w14:paraId="65002AA1" w14:textId="5D90C43B" w:rsidR="00025123" w:rsidRDefault="00025123" w:rsidP="00025123">
      <w:pPr>
        <w:pStyle w:val="ListParagraph"/>
        <w:numPr>
          <w:ilvl w:val="0"/>
          <w:numId w:val="5"/>
        </w:numPr>
        <w:rPr>
          <w:b/>
          <w:bCs/>
        </w:rPr>
      </w:pPr>
      <w:r>
        <w:rPr>
          <w:b/>
          <w:bCs/>
        </w:rPr>
        <w:t>Education and training reform Act (2006)</w:t>
      </w:r>
    </w:p>
    <w:p w14:paraId="15C4F576" w14:textId="601FDD74" w:rsidR="00025123" w:rsidRDefault="00025123" w:rsidP="00025123">
      <w:pPr>
        <w:pStyle w:val="ListParagraph"/>
        <w:numPr>
          <w:ilvl w:val="0"/>
          <w:numId w:val="5"/>
        </w:numPr>
        <w:rPr>
          <w:b/>
          <w:bCs/>
        </w:rPr>
      </w:pPr>
      <w:r>
        <w:rPr>
          <w:b/>
          <w:bCs/>
        </w:rPr>
        <w:t>RMIT policy and procedures</w:t>
      </w:r>
    </w:p>
    <w:p w14:paraId="417F9577" w14:textId="4775286C" w:rsidR="00025123" w:rsidRPr="00025123" w:rsidRDefault="00025123" w:rsidP="00025123">
      <w:pPr>
        <w:pStyle w:val="ListParagraph"/>
        <w:numPr>
          <w:ilvl w:val="0"/>
          <w:numId w:val="5"/>
        </w:numPr>
        <w:rPr>
          <w:b/>
          <w:bCs/>
        </w:rPr>
      </w:pPr>
      <w:r>
        <w:rPr>
          <w:b/>
          <w:bCs/>
        </w:rPr>
        <w:t xml:space="preserve">YYC’s consumer complaints and feedback policy and procedures </w:t>
      </w:r>
    </w:p>
    <w:sectPr w:rsidR="00025123" w:rsidRPr="00025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8B1"/>
    <w:multiLevelType w:val="hybridMultilevel"/>
    <w:tmpl w:val="ABB27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BAE06E7"/>
    <w:multiLevelType w:val="hybridMultilevel"/>
    <w:tmpl w:val="F0884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28445F"/>
    <w:multiLevelType w:val="hybridMultilevel"/>
    <w:tmpl w:val="362A7748"/>
    <w:lvl w:ilvl="0" w:tplc="63B4716A">
      <w:start w:val="1"/>
      <w:numFmt w:val="decimal"/>
      <w:lvlText w:val="%1."/>
      <w:lvlJc w:val="left"/>
      <w:pPr>
        <w:ind w:left="106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6E1DDA"/>
    <w:multiLevelType w:val="hybridMultilevel"/>
    <w:tmpl w:val="CDAE3A54"/>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4" w15:restartNumberingAfterBreak="0">
    <w:nsid w:val="62564DDE"/>
    <w:multiLevelType w:val="hybridMultilevel"/>
    <w:tmpl w:val="2CAE7A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44"/>
    <w:rsid w:val="00010B02"/>
    <w:rsid w:val="00025123"/>
    <w:rsid w:val="001132A9"/>
    <w:rsid w:val="001863BB"/>
    <w:rsid w:val="001E2830"/>
    <w:rsid w:val="00222BFC"/>
    <w:rsid w:val="00504406"/>
    <w:rsid w:val="00550896"/>
    <w:rsid w:val="00562C7C"/>
    <w:rsid w:val="0098067A"/>
    <w:rsid w:val="00A11129"/>
    <w:rsid w:val="00A40322"/>
    <w:rsid w:val="00A5441A"/>
    <w:rsid w:val="00A72DC4"/>
    <w:rsid w:val="00B56092"/>
    <w:rsid w:val="00BE6844"/>
    <w:rsid w:val="00C44291"/>
    <w:rsid w:val="00F03D82"/>
    <w:rsid w:val="00F71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612F"/>
  <w15:chartTrackingRefBased/>
  <w15:docId w15:val="{73D27888-1B8F-4308-83D4-C92EC5DF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E6844"/>
  </w:style>
  <w:style w:type="paragraph" w:styleId="ListParagraph">
    <w:name w:val="List Paragraph"/>
    <w:basedOn w:val="Normal"/>
    <w:uiPriority w:val="34"/>
    <w:qFormat/>
    <w:rsid w:val="00A7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St-Pierre</dc:creator>
  <cp:keywords/>
  <dc:description/>
  <cp:lastModifiedBy>Ashley St-Pierre</cp:lastModifiedBy>
  <cp:revision>11</cp:revision>
  <dcterms:created xsi:type="dcterms:W3CDTF">2021-05-29T10:46:00Z</dcterms:created>
  <dcterms:modified xsi:type="dcterms:W3CDTF">2021-05-30T02:46:00Z</dcterms:modified>
</cp:coreProperties>
</file>